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BDD" w:rsidRPr="008D04C0" w:rsidRDefault="003A2BDD" w:rsidP="003A2BDD">
      <w:pPr>
        <w:shd w:val="clear" w:color="auto" w:fill="B6DDE8" w:themeFill="accent5" w:themeFillTint="66"/>
        <w:spacing w:before="60" w:after="60"/>
        <w:jc w:val="center"/>
        <w:rPr>
          <w:rFonts w:ascii="Times New Roman" w:eastAsia="Times New Roman" w:hAnsi="Times New Roman" w:cs="Times New Roman"/>
          <w:b/>
          <w:bCs/>
          <w:sz w:val="2"/>
          <w:szCs w:val="2"/>
        </w:rPr>
      </w:pPr>
    </w:p>
    <w:p w:rsidR="003A2BDD" w:rsidRPr="00D6653B" w:rsidRDefault="003A2BDD" w:rsidP="003A2BD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A2BDD" w:rsidRPr="00C93CBF" w:rsidRDefault="003A2BDD" w:rsidP="003A2BD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73A76">
        <w:rPr>
          <w:rFonts w:ascii="Times New Roman" w:eastAsia="Times New Roman" w:hAnsi="Times New Roman" w:cs="Times New Roman"/>
          <w:b/>
          <w:bCs/>
          <w:caps/>
          <w:sz w:val="24"/>
          <w:szCs w:val="24"/>
        </w:rPr>
        <w:t>IPS (Sosiologi)</w:t>
      </w:r>
    </w:p>
    <w:p w:rsidR="003A2BDD" w:rsidRPr="00D6653B" w:rsidRDefault="003A2BDD" w:rsidP="003A2BD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A2BDD">
        <w:rPr>
          <w:rFonts w:ascii="Times New Roman" w:eastAsia="Times New Roman" w:hAnsi="Times New Roman" w:cs="Times New Roman"/>
          <w:b/>
          <w:bCs/>
          <w:caps/>
          <w:sz w:val="24"/>
          <w:szCs w:val="24"/>
        </w:rPr>
        <w:t>BAB: 3 KONFLIK SOSIAL</w:t>
      </w:r>
    </w:p>
    <w:p w:rsidR="003A2BDD" w:rsidRPr="008D04C0" w:rsidRDefault="003A2BDD" w:rsidP="003A2BDD">
      <w:pPr>
        <w:shd w:val="clear" w:color="auto" w:fill="B6DDE8" w:themeFill="accent5" w:themeFillTint="66"/>
        <w:spacing w:before="60" w:after="60"/>
        <w:jc w:val="center"/>
        <w:rPr>
          <w:rFonts w:ascii="Times New Roman" w:eastAsia="Times New Roman" w:hAnsi="Times New Roman" w:cs="Times New Roman"/>
          <w:b/>
          <w:bCs/>
          <w:sz w:val="2"/>
          <w:szCs w:val="2"/>
        </w:rPr>
      </w:pPr>
    </w:p>
    <w:p w:rsidR="003A2BDD" w:rsidRDefault="003A2BDD" w:rsidP="003A2BDD">
      <w:pPr>
        <w:spacing w:before="60" w:after="60"/>
        <w:jc w:val="center"/>
        <w:rPr>
          <w:rFonts w:ascii="Times New Roman" w:eastAsia="Times New Roman" w:hAnsi="Times New Roman" w:cs="Times New Roman"/>
          <w:b/>
          <w:bCs/>
          <w:sz w:val="24"/>
          <w:szCs w:val="24"/>
        </w:rPr>
      </w:pPr>
    </w:p>
    <w:p w:rsidR="00F32E77" w:rsidRPr="00A01FD6" w:rsidRDefault="00F32E77" w:rsidP="003A2BDD">
      <w:pPr>
        <w:spacing w:before="60" w:after="60"/>
        <w:jc w:val="center"/>
        <w:rPr>
          <w:rFonts w:ascii="Times New Roman" w:eastAsia="Times New Roman" w:hAnsi="Times New Roman" w:cs="Times New Roman"/>
          <w:b/>
          <w:bCs/>
          <w:sz w:val="24"/>
          <w:szCs w:val="24"/>
        </w:rPr>
      </w:pPr>
    </w:p>
    <w:p w:rsidR="003A2BDD" w:rsidRPr="00A01FD6" w:rsidRDefault="003A2BDD" w:rsidP="003A2BDD">
      <w:pPr>
        <w:spacing w:before="60" w:after="60"/>
        <w:jc w:val="center"/>
        <w:rPr>
          <w:rFonts w:ascii="Times New Roman" w:eastAsia="Times New Roman" w:hAnsi="Times New Roman" w:cs="Times New Roman"/>
          <w:b/>
          <w:bCs/>
          <w:sz w:val="24"/>
          <w:szCs w:val="24"/>
        </w:rPr>
      </w:pPr>
    </w:p>
    <w:p w:rsidR="003A2BDD" w:rsidRPr="00A01FD6" w:rsidRDefault="003A2BDD" w:rsidP="003A2B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73A76">
        <w:rPr>
          <w:rFonts w:ascii="Times New Roman" w:hAnsi="Times New Roman" w:cs="Times New Roman"/>
          <w:b/>
          <w:bCs/>
          <w:sz w:val="24"/>
          <w:szCs w:val="24"/>
        </w:rPr>
        <w:t>IPS (Sosiologi)</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B4686">
        <w:rPr>
          <w:rFonts w:ascii="Times New Roman" w:hAnsi="Times New Roman" w:cs="Times New Roman"/>
          <w:b/>
          <w:bCs/>
          <w:sz w:val="24"/>
          <w:szCs w:val="24"/>
        </w:rPr>
        <w:t>8 Jam Pelajaran (4 Pertemuan @ 2 JP)</w:t>
      </w:r>
    </w:p>
    <w:p w:rsidR="003A2BDD" w:rsidRPr="00A01FD6" w:rsidRDefault="003A2BDD" w:rsidP="003A2B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A2BDD" w:rsidRPr="00A01FD6" w:rsidRDefault="003A2BDD" w:rsidP="003A2BDD">
      <w:pPr>
        <w:spacing w:before="60" w:after="60"/>
        <w:rPr>
          <w:rFonts w:ascii="Times New Roman" w:hAnsi="Times New Roman" w:cs="Times New Roman"/>
          <w:b/>
          <w:sz w:val="24"/>
          <w:szCs w:val="24"/>
        </w:rPr>
      </w:pPr>
    </w:p>
    <w:p w:rsidR="003A2BDD" w:rsidRPr="00A01FD6" w:rsidRDefault="003A2BDD" w:rsidP="003A2BDD">
      <w:pPr>
        <w:spacing w:before="60" w:after="60"/>
        <w:rPr>
          <w:rFonts w:ascii="Times New Roman" w:hAnsi="Times New Roman" w:cs="Times New Roman"/>
          <w:b/>
          <w:sz w:val="24"/>
          <w:szCs w:val="24"/>
        </w:rPr>
      </w:pPr>
    </w:p>
    <w:p w:rsidR="003A2BDD" w:rsidRPr="00A01FD6" w:rsidRDefault="003A2BDD" w:rsidP="003A2B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A5F19" w:rsidRPr="00DC5A37" w:rsidRDefault="00DC5A37" w:rsidP="008130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Peserta didik pada umumnya telah memiliki pemahaman awal tentang interaksi sosial dalam kehidupan sehari-hari, termasuk potensi perbedaan pendapat atau perselisihan yang sering terjadi di lingkungan mereka (keluarga, sekolah, atau masyarakat). Mereka juga mungkin telah terpapar informasi mengenai konflik sosial melalui media massa, baik lokal maupun nasional. Dari sisi keterampilan, peserta didik diharapkan sudah memiliki kemampuan dasar dalam membaca, memahami teks, dan berdiskusi secara sederhana. Pemahaman awal tentang nilai-nilai sosial dan norma-norma yang berlaku di masyarakat juga menjadi modal penting untuk mengawali pembelajaran ini.</w:t>
      </w:r>
    </w:p>
    <w:p w:rsidR="009C341B" w:rsidRDefault="009C341B"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9C341B"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C.</w:t>
      </w:r>
      <w:r w:rsidRPr="00843F0E">
        <w:rPr>
          <w:rFonts w:ascii="Times New Roman" w:hAnsi="Times New Roman" w:cs="Times New Roman"/>
          <w:b/>
          <w:bCs/>
          <w:caps/>
          <w:sz w:val="24"/>
          <w:szCs w:val="24"/>
        </w:rPr>
        <w:tab/>
        <w:t>KARAKTERISTIK MATERI PELAJARAN</w:t>
      </w:r>
    </w:p>
    <w:p w:rsidR="00EA5F19" w:rsidRPr="00DC5A37" w:rsidRDefault="00DC5A37" w:rsidP="008130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Materi "Konflik Sosial" merupakan jenis pengetahuan konseptual, prosedural, dan metakognitif. Konseptual karena melibatkan pemahaman definisi, jenis, dan faktor penyebab konflik. Prosedural karena mencakup analisis tahapan konflik dan upaya penyelesaiannya. Metakognitif karena mendorong peserta didik untuk merefleksikan pengalaman pribadi dan masyarakat terkait konflik. Materi ini sangat relevan dengan kehidupan nyata peserta didik karena konflik adalah fenomena universal yang dapat terjadi di mana saja. Tingkat kesulitan materi bervariasi; konsep dasar cukup mudah dipahami, namun analisis mendalam tentang dampak dan penyelesaian konflik memerlukan penalaran kritis. Struktur materi akan disajikan secara sistematis, dimulai dari pengenalan konsep hingga analisis kasus dan solusi. Integrasi nilai dan karakter akan ditekankan pada pentingnya toleransi, empati, keadilan, dan penyelesaian masalah secara damai.</w:t>
      </w:r>
    </w:p>
    <w:p w:rsidR="003B03E9" w:rsidRDefault="003B03E9"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3B03E9"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D.</w:t>
      </w:r>
      <w:r w:rsidRPr="00843F0E">
        <w:rPr>
          <w:rFonts w:ascii="Times New Roman" w:hAnsi="Times New Roman" w:cs="Times New Roman"/>
          <w:b/>
          <w:bCs/>
          <w:caps/>
          <w:sz w:val="24"/>
          <w:szCs w:val="24"/>
        </w:rPr>
        <w:tab/>
        <w:t>DIMENSI PROFIL LULUSAN PEMBELAJARAN</w:t>
      </w:r>
    </w:p>
    <w:p w:rsidR="00EA5F19" w:rsidRPr="00DC5A37" w:rsidRDefault="00DC5A37" w:rsidP="008130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Berdasarkan tujuan pembelajaran pada bab ini, dimensi profil lulusan yang akan dicapai adalah:</w:t>
      </w:r>
    </w:p>
    <w:p w:rsidR="00EA5F19" w:rsidRPr="00DC5A37" w:rsidRDefault="00DC5A37" w:rsidP="00DC5A3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Kewargaan:</w:t>
      </w:r>
      <w:r w:rsidRPr="00DC5A37">
        <w:rPr>
          <w:rFonts w:ascii="Times New Roman" w:eastAsia="Google Sans Text" w:hAnsi="Times New Roman" w:cs="Times New Roman"/>
          <w:color w:val="1B1C1D"/>
          <w:sz w:val="24"/>
          <w:szCs w:val="24"/>
        </w:rPr>
        <w:t xml:space="preserve"> Peserta didik memahami peran dan tanggung jawabnya dalam menciptakan masyarakat yang harmonis dan peduli terhadap penyelesaian konflik.</w:t>
      </w:r>
    </w:p>
    <w:p w:rsidR="00EA5F19" w:rsidRPr="00DC5A37" w:rsidRDefault="00DC5A37" w:rsidP="00DC5A3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lastRenderedPageBreak/>
        <w:t>Penalaran Kritis:</w:t>
      </w:r>
      <w:r w:rsidRPr="00DC5A37">
        <w:rPr>
          <w:rFonts w:ascii="Times New Roman" w:eastAsia="Google Sans Text" w:hAnsi="Times New Roman" w:cs="Times New Roman"/>
          <w:color w:val="1B1C1D"/>
          <w:sz w:val="24"/>
          <w:szCs w:val="24"/>
        </w:rPr>
        <w:t xml:space="preserve"> Peserta didik mampu menganalisis penyebab, dampak, dan alternatif solusi konflik sosial secara logis dan mendalam.</w:t>
      </w:r>
    </w:p>
    <w:p w:rsidR="00EA5F19" w:rsidRPr="00DC5A37" w:rsidRDefault="00DC5A37" w:rsidP="00DC5A3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Kreativitas:</w:t>
      </w:r>
      <w:r w:rsidRPr="00DC5A37">
        <w:rPr>
          <w:rFonts w:ascii="Times New Roman" w:eastAsia="Google Sans Text" w:hAnsi="Times New Roman" w:cs="Times New Roman"/>
          <w:color w:val="1B1C1D"/>
          <w:sz w:val="24"/>
          <w:szCs w:val="24"/>
        </w:rPr>
        <w:t xml:space="preserve"> Peserta didik mampu mengusulkan solusi inovatif dan konstruktif untuk mengatasi konflik sosial.</w:t>
      </w:r>
    </w:p>
    <w:p w:rsidR="00EA5F19" w:rsidRPr="00DC5A37" w:rsidRDefault="00DC5A37" w:rsidP="00DC5A3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Kolaborasi:</w:t>
      </w:r>
      <w:r w:rsidRPr="00DC5A37">
        <w:rPr>
          <w:rFonts w:ascii="Times New Roman" w:eastAsia="Google Sans Text" w:hAnsi="Times New Roman" w:cs="Times New Roman"/>
          <w:color w:val="1B1C1D"/>
          <w:sz w:val="24"/>
          <w:szCs w:val="24"/>
        </w:rPr>
        <w:t xml:space="preserve"> Peserta didik mampu bekerja sama dengan orang lain dalam menganalisis dan mencari solusi konflik.</w:t>
      </w:r>
    </w:p>
    <w:p w:rsidR="00EA5F19" w:rsidRPr="00DC5A37" w:rsidRDefault="00DC5A37" w:rsidP="00DC5A37">
      <w:pPr>
        <w:pStyle w:val="normal0"/>
        <w:numPr>
          <w:ilvl w:val="0"/>
          <w:numId w:val="1"/>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Komunikasi:</w:t>
      </w:r>
      <w:r w:rsidRPr="00DC5A37">
        <w:rPr>
          <w:rFonts w:ascii="Times New Roman" w:eastAsia="Google Sans Text" w:hAnsi="Times New Roman" w:cs="Times New Roman"/>
          <w:color w:val="1B1C1D"/>
          <w:sz w:val="24"/>
          <w:szCs w:val="24"/>
        </w:rPr>
        <w:t xml:space="preserve"> Peserta didik mampu menyampaikan ide dan argumen terkait konflik sosial secara efektif dan persuasif.</w:t>
      </w:r>
    </w:p>
    <w:p w:rsidR="00486A0A" w:rsidRDefault="00486A0A"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6A0A" w:rsidRDefault="00486A0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86A0A" w:rsidRPr="00A01FD6" w:rsidRDefault="00486A0A" w:rsidP="00486A0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86A0A" w:rsidRDefault="00486A0A" w:rsidP="00486A0A">
      <w:pPr>
        <w:spacing w:before="60" w:after="60"/>
        <w:jc w:val="center"/>
        <w:rPr>
          <w:rFonts w:ascii="Times New Roman" w:hAnsi="Times New Roman" w:cs="Times New Roman"/>
          <w:sz w:val="24"/>
        </w:rPr>
      </w:pPr>
    </w:p>
    <w:p w:rsidR="00F32E77" w:rsidRPr="00A01FD6" w:rsidRDefault="00F32E77" w:rsidP="00486A0A">
      <w:pPr>
        <w:spacing w:before="60" w:after="60"/>
        <w:jc w:val="center"/>
        <w:rPr>
          <w:rFonts w:ascii="Times New Roman" w:hAnsi="Times New Roman" w:cs="Times New Roman"/>
          <w:sz w:val="24"/>
        </w:rPr>
      </w:pPr>
    </w:p>
    <w:p w:rsidR="00486A0A" w:rsidRPr="00A01FD6" w:rsidRDefault="00486A0A" w:rsidP="00486A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EA5F19" w:rsidRPr="00DC5A37" w:rsidRDefault="00DC5A37" w:rsidP="008130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Pada akhir fase F, peserta didik mampu menganalisis konsep konflik sosial, bentuk-bentuknya, faktor penyebab, tahapan, dampak, serta upaya penyelesaian konflik dan integrasi sosial dalam masyarakat yang multikultural. Peserta didik juga mampu mengidentifikasi konflik sosial yang terjadi di lingkungan sekitar, menganalisis akar masalahnya, serta mengusulkan solusi konstruktif yang relevan untuk mencapai harmoni sosial.</w:t>
      </w:r>
    </w:p>
    <w:p w:rsidR="00E44674" w:rsidRDefault="00E44674"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E44674"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 xml:space="preserve">B. </w:t>
      </w:r>
      <w:r w:rsidRPr="00843F0E">
        <w:rPr>
          <w:rFonts w:ascii="Times New Roman" w:hAnsi="Times New Roman" w:cs="Times New Roman"/>
          <w:b/>
          <w:bCs/>
          <w:caps/>
          <w:sz w:val="24"/>
          <w:szCs w:val="24"/>
        </w:rPr>
        <w:tab/>
        <w:t>LINTAS DISIPLIN ILMU YANG RELEVAN</w:t>
      </w:r>
    </w:p>
    <w:p w:rsidR="00EA5F19" w:rsidRPr="00DC5A37" w:rsidRDefault="00DC5A37" w:rsidP="00DC5A37">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Pendidikan Pancasila dan Kewarganegaraan (PPKn):</w:t>
      </w:r>
      <w:r w:rsidRPr="00DC5A37">
        <w:rPr>
          <w:rFonts w:ascii="Times New Roman" w:eastAsia="Google Sans Text" w:hAnsi="Times New Roman" w:cs="Times New Roman"/>
          <w:color w:val="1B1C1D"/>
          <w:sz w:val="24"/>
          <w:szCs w:val="24"/>
        </w:rPr>
        <w:t xml:space="preserve"> Konsep toleransi, hak asasi manusia, persatuan dan kesatuan, serta peran warga negara dalam menjaga keutuhan bangsa.</w:t>
      </w:r>
    </w:p>
    <w:p w:rsidR="00EA5F19" w:rsidRPr="00DC5A37" w:rsidRDefault="00DC5A37" w:rsidP="00DC5A37">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Sejarah:</w:t>
      </w:r>
      <w:r w:rsidRPr="00DC5A37">
        <w:rPr>
          <w:rFonts w:ascii="Times New Roman" w:eastAsia="Google Sans Text" w:hAnsi="Times New Roman" w:cs="Times New Roman"/>
          <w:color w:val="1B1C1D"/>
          <w:sz w:val="24"/>
          <w:szCs w:val="24"/>
        </w:rPr>
        <w:t xml:space="preserve"> Memahami konflik-konflik sosial di masa lalu sebagai pembelajaran untuk masa kini dan masa depan.</w:t>
      </w:r>
    </w:p>
    <w:p w:rsidR="00EA5F19" w:rsidRPr="00DC5A37" w:rsidRDefault="00DC5A37" w:rsidP="00DC5A37">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Ekonomi:</w:t>
      </w:r>
      <w:r w:rsidRPr="00DC5A37">
        <w:rPr>
          <w:rFonts w:ascii="Times New Roman" w:eastAsia="Google Sans Text" w:hAnsi="Times New Roman" w:cs="Times New Roman"/>
          <w:color w:val="1B1C1D"/>
          <w:sz w:val="24"/>
          <w:szCs w:val="24"/>
        </w:rPr>
        <w:t xml:space="preserve"> Dampak konflik terhadap perekonomian dan kesejahteraan masyarakat.</w:t>
      </w:r>
    </w:p>
    <w:p w:rsidR="00EA5F19" w:rsidRPr="00DC5A37" w:rsidRDefault="00DC5A37" w:rsidP="00DC5A37">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Geografi:</w:t>
      </w:r>
      <w:r w:rsidRPr="00DC5A37">
        <w:rPr>
          <w:rFonts w:ascii="Times New Roman" w:eastAsia="Google Sans Text" w:hAnsi="Times New Roman" w:cs="Times New Roman"/>
          <w:color w:val="1B1C1D"/>
          <w:sz w:val="24"/>
          <w:szCs w:val="24"/>
        </w:rPr>
        <w:t xml:space="preserve"> Persebaran konflik berdasarkan wilayah dan faktor geografis yang memengaruhinya.</w:t>
      </w:r>
    </w:p>
    <w:p w:rsidR="00EA5F19" w:rsidRPr="00DC5A37" w:rsidRDefault="00DC5A37" w:rsidP="00DC5A37">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Bahasa Indonesia/Inggris:</w:t>
      </w:r>
      <w:r w:rsidRPr="00DC5A37">
        <w:rPr>
          <w:rFonts w:ascii="Times New Roman" w:eastAsia="Google Sans Text" w:hAnsi="Times New Roman" w:cs="Times New Roman"/>
          <w:color w:val="1B1C1D"/>
          <w:sz w:val="24"/>
          <w:szCs w:val="24"/>
        </w:rPr>
        <w:t xml:space="preserve"> Keterampilan komunikasi lisan dan tulisan dalam menyampaikan gagasan dan hasil analisis.</w:t>
      </w:r>
    </w:p>
    <w:p w:rsidR="00E44674" w:rsidRDefault="00E44674"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E44674"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 xml:space="preserve">C. </w:t>
      </w:r>
      <w:r w:rsidRPr="00843F0E">
        <w:rPr>
          <w:rFonts w:ascii="Times New Roman" w:hAnsi="Times New Roman" w:cs="Times New Roman"/>
          <w:b/>
          <w:bCs/>
          <w:caps/>
          <w:sz w:val="24"/>
          <w:szCs w:val="24"/>
        </w:rPr>
        <w:tab/>
        <w:t>TUJUAN PEMBELAJARAN</w:t>
      </w:r>
    </w:p>
    <w:p w:rsidR="00EA5F19" w:rsidRPr="00755976" w:rsidRDefault="00DC5A37" w:rsidP="00755976">
      <w:pPr>
        <w:spacing w:before="60" w:after="60"/>
        <w:ind w:left="426"/>
        <w:jc w:val="both"/>
        <w:rPr>
          <w:rFonts w:ascii="Times New Roman" w:eastAsia="Bookman Old Style" w:hAnsi="Times New Roman" w:cs="Times New Roman"/>
          <w:b/>
          <w:bCs/>
          <w:i/>
          <w:iCs/>
          <w:sz w:val="24"/>
          <w:szCs w:val="24"/>
        </w:rPr>
      </w:pPr>
      <w:r w:rsidRPr="00755976">
        <w:rPr>
          <w:rFonts w:ascii="Times New Roman" w:eastAsia="Bookman Old Style" w:hAnsi="Times New Roman" w:cs="Times New Roman"/>
          <w:b/>
          <w:bCs/>
          <w:i/>
          <w:iCs/>
          <w:sz w:val="24"/>
          <w:szCs w:val="24"/>
        </w:rPr>
        <w:t>Pertemuan 1: Memahami Konsep Dasar Konflik Sosial (2 x 45 menit)</w:t>
      </w:r>
    </w:p>
    <w:p w:rsidR="00EA5F19" w:rsidRPr="00DC5A37" w:rsidRDefault="00DC5A37" w:rsidP="0081307E">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menjelaskan</w:t>
      </w:r>
      <w:r w:rsidRPr="00DC5A37">
        <w:rPr>
          <w:rFonts w:ascii="Times New Roman" w:eastAsia="Google Sans Text" w:hAnsi="Times New Roman" w:cs="Times New Roman"/>
          <w:color w:val="1B1C1D"/>
          <w:sz w:val="24"/>
          <w:szCs w:val="24"/>
        </w:rPr>
        <w:t xml:space="preserve"> pengertian konflik sosial menurut beberapa ahli sosiologi dengan tepat setelah melalui diskusi kelompok.</w:t>
      </w:r>
    </w:p>
    <w:p w:rsidR="00EA5F19" w:rsidRPr="00DC5A37" w:rsidRDefault="00DC5A37" w:rsidP="0081307E">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mengidentifikasi</w:t>
      </w:r>
      <w:r w:rsidRPr="00DC5A37">
        <w:rPr>
          <w:rFonts w:ascii="Times New Roman" w:eastAsia="Google Sans Text" w:hAnsi="Times New Roman" w:cs="Times New Roman"/>
          <w:color w:val="1B1C1D"/>
          <w:sz w:val="24"/>
          <w:szCs w:val="24"/>
        </w:rPr>
        <w:t xml:space="preserve"> minimal tiga faktor penyebab konflik sosial dalam kasus nyata yang disajikan oleh guru atau ditemukan sendiri.</w:t>
      </w:r>
    </w:p>
    <w:p w:rsidR="00EA5F19" w:rsidRPr="00DC5A37" w:rsidRDefault="00DC5A37" w:rsidP="0081307E">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mengklasifikasikan</w:t>
      </w:r>
      <w:r w:rsidRPr="00DC5A37">
        <w:rPr>
          <w:rFonts w:ascii="Times New Roman" w:eastAsia="Google Sans Text" w:hAnsi="Times New Roman" w:cs="Times New Roman"/>
          <w:color w:val="1B1C1D"/>
          <w:sz w:val="24"/>
          <w:szCs w:val="24"/>
        </w:rPr>
        <w:t xml:space="preserve"> berbagai bentuk konflik sosial (misalnya, konflik antarkelompok, antarkelas, atau antarindividu) berdasarkan studi kasus singkat.</w:t>
      </w:r>
    </w:p>
    <w:p w:rsidR="00EA5F19" w:rsidRPr="00755976" w:rsidRDefault="00DC5A37" w:rsidP="00755976">
      <w:pPr>
        <w:spacing w:before="60" w:after="60"/>
        <w:ind w:left="426"/>
        <w:jc w:val="both"/>
        <w:rPr>
          <w:rFonts w:ascii="Times New Roman" w:eastAsia="Bookman Old Style" w:hAnsi="Times New Roman" w:cs="Times New Roman"/>
          <w:b/>
          <w:bCs/>
          <w:i/>
          <w:iCs/>
          <w:sz w:val="24"/>
          <w:szCs w:val="24"/>
        </w:rPr>
      </w:pPr>
      <w:r w:rsidRPr="00755976">
        <w:rPr>
          <w:rFonts w:ascii="Times New Roman" w:eastAsia="Bookman Old Style" w:hAnsi="Times New Roman" w:cs="Times New Roman"/>
          <w:b/>
          <w:bCs/>
          <w:i/>
          <w:iCs/>
          <w:sz w:val="24"/>
          <w:szCs w:val="24"/>
        </w:rPr>
        <w:t>Pertemuan 2: Menganalisis Dampak Konflik dan Upaya Penyelesaian (2 x 45 menit)</w:t>
      </w:r>
    </w:p>
    <w:p w:rsidR="00EA5F19" w:rsidRPr="00DC5A37" w:rsidRDefault="00DC5A37" w:rsidP="0081307E">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menganalisis</w:t>
      </w:r>
      <w:r w:rsidRPr="00DC5A37">
        <w:rPr>
          <w:rFonts w:ascii="Times New Roman" w:eastAsia="Google Sans Text" w:hAnsi="Times New Roman" w:cs="Times New Roman"/>
          <w:color w:val="1B1C1D"/>
          <w:sz w:val="24"/>
          <w:szCs w:val="24"/>
        </w:rPr>
        <w:t xml:space="preserve"> minimal tiga dampak positif dan tiga dampak negatif dari konflik sosial terhadap masyarakat melalui studi kasus.</w:t>
      </w:r>
    </w:p>
    <w:p w:rsidR="00EA5F19" w:rsidRPr="00DC5A37" w:rsidRDefault="00DC5A37" w:rsidP="0081307E">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mengusulkan</w:t>
      </w:r>
      <w:r w:rsidRPr="00DC5A37">
        <w:rPr>
          <w:rFonts w:ascii="Times New Roman" w:eastAsia="Google Sans Text" w:hAnsi="Times New Roman" w:cs="Times New Roman"/>
          <w:color w:val="1B1C1D"/>
          <w:sz w:val="24"/>
          <w:szCs w:val="24"/>
        </w:rPr>
        <w:t xml:space="preserve"> minimal dua alternatif upaya penyelesaian konflik sosial (misalnya, mediasi, arbitrase, konsiliasi) yang relevan dengan kasus yang diberikan.</w:t>
      </w:r>
    </w:p>
    <w:p w:rsidR="00EA5F19" w:rsidRPr="00DC5A37" w:rsidRDefault="00DC5A37" w:rsidP="0081307E">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Peserta didik dapat </w:t>
      </w:r>
      <w:r w:rsidRPr="00DC5A37">
        <w:rPr>
          <w:rFonts w:ascii="Times New Roman" w:eastAsia="Google Sans Text" w:hAnsi="Times New Roman" w:cs="Times New Roman"/>
          <w:b/>
          <w:color w:val="1B1C1D"/>
          <w:sz w:val="24"/>
          <w:szCs w:val="24"/>
        </w:rPr>
        <w:t>mempresentasikan</w:t>
      </w:r>
      <w:r w:rsidRPr="00DC5A37">
        <w:rPr>
          <w:rFonts w:ascii="Times New Roman" w:eastAsia="Google Sans Text" w:hAnsi="Times New Roman" w:cs="Times New Roman"/>
          <w:color w:val="1B1C1D"/>
          <w:sz w:val="24"/>
          <w:szCs w:val="24"/>
        </w:rPr>
        <w:t xml:space="preserve"> hasil analisis dan usulan penyelesaian konflik dengan argumen yang kuat dan jelas.</w:t>
      </w:r>
    </w:p>
    <w:p w:rsidR="00B70D55" w:rsidRDefault="00B70D55"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B70D55"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D.</w:t>
      </w:r>
      <w:r w:rsidRPr="00843F0E">
        <w:rPr>
          <w:rFonts w:ascii="Times New Roman" w:hAnsi="Times New Roman" w:cs="Times New Roman"/>
          <w:b/>
          <w:bCs/>
          <w:caps/>
          <w:sz w:val="24"/>
          <w:szCs w:val="24"/>
        </w:rPr>
        <w:tab/>
        <w:t>TOPIK PEMBELAJARAN KONTEKSTUAL</w:t>
      </w:r>
    </w:p>
    <w:p w:rsidR="00EA5F19" w:rsidRPr="00DC5A37" w:rsidRDefault="00DC5A37" w:rsidP="00DC5A37">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Konflik antarkelompok remaja akibat perbedaan pandangan atau kesalahpahaman di media sosial.</w:t>
      </w:r>
    </w:p>
    <w:p w:rsidR="00EA5F19" w:rsidRPr="00DC5A37" w:rsidRDefault="00DC5A37" w:rsidP="00DC5A37">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Konflik lahan antara masyarakat adat dan perusahaan.</w:t>
      </w:r>
    </w:p>
    <w:p w:rsidR="00EA5F19" w:rsidRPr="00DC5A37" w:rsidRDefault="00DC5A37" w:rsidP="00DC5A37">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lastRenderedPageBreak/>
        <w:t>Konflik kepentingan antara buruh dan pengusaha.</w:t>
      </w:r>
    </w:p>
    <w:p w:rsidR="00EA5F19" w:rsidRPr="00DC5A37" w:rsidRDefault="00DC5A37" w:rsidP="00DC5A37">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Kasus-kasus konflik sosial di Indonesia yang sering diberitakan media massa.</w:t>
      </w:r>
    </w:p>
    <w:p w:rsidR="004404D4" w:rsidRDefault="004404D4"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4404D4"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E.</w:t>
      </w:r>
      <w:r w:rsidRPr="00843F0E">
        <w:rPr>
          <w:rFonts w:ascii="Times New Roman" w:hAnsi="Times New Roman" w:cs="Times New Roman"/>
          <w:b/>
          <w:bCs/>
          <w:caps/>
          <w:sz w:val="24"/>
          <w:szCs w:val="24"/>
        </w:rPr>
        <w:tab/>
        <w:t>KERANGKA PEMBELAJARAN</w:t>
      </w: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Praktik Pedagogik:</w:t>
      </w:r>
    </w:p>
    <w:p w:rsidR="00EA5F19" w:rsidRPr="00DC5A37" w:rsidRDefault="00DC5A37" w:rsidP="0081307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Metode Pembelajaran Berbasis Proyek (Project-Based Learning):</w:t>
      </w:r>
      <w:r w:rsidRPr="00DC5A37">
        <w:rPr>
          <w:rFonts w:ascii="Times New Roman" w:eastAsia="Google Sans Text" w:hAnsi="Times New Roman" w:cs="Times New Roman"/>
          <w:color w:val="1B1C1D"/>
          <w:sz w:val="24"/>
          <w:szCs w:val="24"/>
        </w:rPr>
        <w:t xml:space="preserve"> Peserta didik akan merancang dan melaksanakan proyek investigasi konflik sosial di lingkungan sekitar atau melalui kasus-kasus aktual yang mereka temukan di berita.</w:t>
      </w:r>
    </w:p>
    <w:p w:rsidR="00EA5F19" w:rsidRPr="00DC5A37" w:rsidRDefault="00DC5A37" w:rsidP="0081307E">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Eksplorasi Lapangan (jika memungkinkan dan relevan):</w:t>
      </w:r>
      <w:r w:rsidRPr="00DC5A37">
        <w:rPr>
          <w:rFonts w:ascii="Times New Roman" w:eastAsia="Google Sans Text" w:hAnsi="Times New Roman" w:cs="Times New Roman"/>
          <w:color w:val="1B1C1D"/>
          <w:sz w:val="24"/>
          <w:szCs w:val="24"/>
        </w:rPr>
        <w:t xml:space="preserve"> Mengunjungi lokasi atau komunitas yang pernah/sedang mengalami konflik (dengan pendampingan dan izin). Alternatifnya, menggunakan data sekunder dari laporan penelitian atau media.</w:t>
      </w:r>
    </w:p>
    <w:p w:rsidR="00EA5F19" w:rsidRPr="00DC5A37" w:rsidRDefault="00DC5A37" w:rsidP="0081307E">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Wawancara:</w:t>
      </w:r>
      <w:r w:rsidRPr="00DC5A37">
        <w:rPr>
          <w:rFonts w:ascii="Times New Roman" w:eastAsia="Google Sans Text" w:hAnsi="Times New Roman" w:cs="Times New Roman"/>
          <w:color w:val="1B1C1D"/>
          <w:sz w:val="24"/>
          <w:szCs w:val="24"/>
        </w:rPr>
        <w:t xml:space="preserve"> Melakukan wawancara dengan narasumber yang relevan (misalnya, tokoh masyarakat, mediator, korban/pelaku konflik - disesuaikan dengan etika dan keamanan).</w:t>
      </w:r>
    </w:p>
    <w:p w:rsidR="00EA5F19" w:rsidRPr="00DC5A37" w:rsidRDefault="00DC5A37" w:rsidP="0081307E">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Presentasi:</w:t>
      </w:r>
      <w:r w:rsidRPr="00DC5A37">
        <w:rPr>
          <w:rFonts w:ascii="Times New Roman" w:eastAsia="Google Sans Text" w:hAnsi="Times New Roman" w:cs="Times New Roman"/>
          <w:color w:val="1B1C1D"/>
          <w:sz w:val="24"/>
          <w:szCs w:val="24"/>
        </w:rPr>
        <w:t xml:space="preserve"> Mempresentasikan hasil investigasi dan usulan solusi konflik di depan kelas.</w:t>
      </w:r>
    </w:p>
    <w:p w:rsidR="00EA5F19" w:rsidRPr="00DC5A37" w:rsidRDefault="00DC5A37" w:rsidP="0081307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Diskusi Kelompok:</w:t>
      </w:r>
      <w:r w:rsidRPr="00DC5A37">
        <w:rPr>
          <w:rFonts w:ascii="Times New Roman" w:eastAsia="Google Sans Text" w:hAnsi="Times New Roman" w:cs="Times New Roman"/>
          <w:color w:val="1B1C1D"/>
          <w:sz w:val="24"/>
          <w:szCs w:val="24"/>
        </w:rPr>
        <w:t xml:space="preserve"> Mendorong interaksi antarpeserta didik untuk menganalisis, memecahkan masalah, dan mengembangkan argumen.</w:t>
      </w: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Mitra Pembelajaran:</w:t>
      </w:r>
    </w:p>
    <w:p w:rsidR="00EA5F19" w:rsidRPr="00DC5A37" w:rsidRDefault="00DC5A37" w:rsidP="0081307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Lingkungan Sekolah:</w:t>
      </w:r>
      <w:r w:rsidRPr="00DC5A37">
        <w:rPr>
          <w:rFonts w:ascii="Times New Roman" w:eastAsia="Google Sans Text" w:hAnsi="Times New Roman" w:cs="Times New Roman"/>
          <w:color w:val="1B1C1D"/>
          <w:sz w:val="24"/>
          <w:szCs w:val="24"/>
        </w:rPr>
        <w:t xml:space="preserve"> Guru bimbingan konseling (BK) untuk pemahaman psikologi konflik, guru sejarah/PPKn untuk perspektif lintas disiplin, OSIS/perwakilan siswa untuk kasus konflik di sekolah.</w:t>
      </w:r>
    </w:p>
    <w:p w:rsidR="00EA5F19" w:rsidRPr="00DC5A37" w:rsidRDefault="00DC5A37" w:rsidP="0081307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Lingkungan Luar Sekolah:</w:t>
      </w:r>
      <w:r w:rsidRPr="00DC5A37">
        <w:rPr>
          <w:rFonts w:ascii="Times New Roman" w:eastAsia="Google Sans Text" w:hAnsi="Times New Roman" w:cs="Times New Roman"/>
          <w:color w:val="1B1C1D"/>
          <w:sz w:val="24"/>
          <w:szCs w:val="24"/>
        </w:rPr>
        <w:t xml:space="preserve"> Tokoh masyarakat, lembaga swadaya masyarakat (LSM) yang bergerak di bidang perdamaian/resolusi konflik, kepolisian (jika ada sesi edukasi khusus).</w:t>
      </w:r>
    </w:p>
    <w:p w:rsidR="00EA5F19" w:rsidRPr="00DC5A37" w:rsidRDefault="00DC5A37" w:rsidP="0081307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Masyarakat:</w:t>
      </w:r>
      <w:r w:rsidRPr="00DC5A37">
        <w:rPr>
          <w:rFonts w:ascii="Times New Roman" w:eastAsia="Google Sans Text" w:hAnsi="Times New Roman" w:cs="Times New Roman"/>
          <w:color w:val="1B1C1D"/>
          <w:sz w:val="24"/>
          <w:szCs w:val="24"/>
        </w:rPr>
        <w:t xml:space="preserve"> Melalui media massa, komunitas daring, atau observasi partisipatif (dengan batasan dan etika).</w:t>
      </w: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Lingkungan Belajar:</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Ruang Fisik:</w:t>
      </w:r>
      <w:r w:rsidRPr="00DC5A37">
        <w:rPr>
          <w:rFonts w:ascii="Times New Roman" w:eastAsia="Google Sans Text" w:hAnsi="Times New Roman" w:cs="Times New Roman"/>
          <w:color w:val="1B1C1D"/>
          <w:sz w:val="24"/>
          <w:szCs w:val="24"/>
        </w:rPr>
        <w:t xml:space="preserve"> Kelas diatur secara fleksibel untuk mendukung diskusi kelompok dan presentasi. Dinding kelas dapat dimanfaatkan untuk </w:t>
      </w:r>
      <w:r w:rsidRPr="00DC5A37">
        <w:rPr>
          <w:rFonts w:ascii="Times New Roman" w:eastAsia="Google Sans Text" w:hAnsi="Times New Roman" w:cs="Times New Roman"/>
          <w:i/>
          <w:color w:val="1B1C1D"/>
          <w:sz w:val="24"/>
          <w:szCs w:val="24"/>
        </w:rPr>
        <w:t>mind mapping</w:t>
      </w:r>
      <w:r w:rsidRPr="00DC5A37">
        <w:rPr>
          <w:rFonts w:ascii="Times New Roman" w:eastAsia="Google Sans Text" w:hAnsi="Times New Roman" w:cs="Times New Roman"/>
          <w:color w:val="1B1C1D"/>
          <w:sz w:val="24"/>
          <w:szCs w:val="24"/>
        </w:rPr>
        <w:t xml:space="preserve"> atau poster hasil analisis.</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Ruang Virtual:</w:t>
      </w:r>
      <w:r w:rsidRPr="00DC5A37">
        <w:rPr>
          <w:rFonts w:ascii="Times New Roman" w:eastAsia="Google Sans Text" w:hAnsi="Times New Roman" w:cs="Times New Roman"/>
          <w:color w:val="1B1C1D"/>
          <w:sz w:val="24"/>
          <w:szCs w:val="24"/>
        </w:rPr>
        <w:t xml:space="preserve"> Pemanfaatan </w:t>
      </w:r>
      <w:r w:rsidRPr="00DC5A37">
        <w:rPr>
          <w:rFonts w:ascii="Times New Roman" w:eastAsia="Google Sans Text" w:hAnsi="Times New Roman" w:cs="Times New Roman"/>
          <w:i/>
          <w:color w:val="1B1C1D"/>
          <w:sz w:val="24"/>
          <w:szCs w:val="24"/>
        </w:rPr>
        <w:t>Learning Management System</w:t>
      </w:r>
      <w:r w:rsidRPr="00DC5A37">
        <w:rPr>
          <w:rFonts w:ascii="Times New Roman" w:eastAsia="Google Sans Text" w:hAnsi="Times New Roman" w:cs="Times New Roman"/>
          <w:color w:val="1B1C1D"/>
          <w:sz w:val="24"/>
          <w:szCs w:val="24"/>
        </w:rPr>
        <w:t xml:space="preserve"> (LMS) seperti Google Classroom untuk berbagi materi, forum diskusi, dan pengumpulan tugas.</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Budaya Belajar:</w:t>
      </w:r>
      <w:r w:rsidRPr="00DC5A37">
        <w:rPr>
          <w:rFonts w:ascii="Times New Roman" w:eastAsia="Google Sans Text" w:hAnsi="Times New Roman" w:cs="Times New Roman"/>
          <w:color w:val="1B1C1D"/>
          <w:sz w:val="24"/>
          <w:szCs w:val="24"/>
        </w:rPr>
        <w:t xml:space="preserve"> Mendorong lingkungan yang kolaboratif, di mana peserta didik aktif berpartisipasi, berani menyampaikan pendapat, mendengarkan dengan empati, dan memiliki rasa ingin tahu yang tinggi terhadap fenomena sosial. Guru berperan sebagai fasilitator dan motivator.</w:t>
      </w: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Pemanfaatan Digital:</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Perpustakaan Digital:</w:t>
      </w:r>
      <w:r w:rsidRPr="00DC5A37">
        <w:rPr>
          <w:rFonts w:ascii="Times New Roman" w:eastAsia="Google Sans Text" w:hAnsi="Times New Roman" w:cs="Times New Roman"/>
          <w:color w:val="1B1C1D"/>
          <w:sz w:val="24"/>
          <w:szCs w:val="24"/>
        </w:rPr>
        <w:t xml:space="preserve"> Mengarahkan peserta didik untuk mencari referensi buku, jurnal, atau artikel terkait konflik sosial dari perpustakaan digital atau sumber daring terpercaya.</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Forum Diskusi Daring:</w:t>
      </w:r>
      <w:r w:rsidRPr="00DC5A37">
        <w:rPr>
          <w:rFonts w:ascii="Times New Roman" w:eastAsia="Google Sans Text" w:hAnsi="Times New Roman" w:cs="Times New Roman"/>
          <w:color w:val="1B1C1D"/>
          <w:sz w:val="24"/>
          <w:szCs w:val="24"/>
        </w:rPr>
        <w:t xml:space="preserve"> Membuat forum diskusi di Google Classroom atau platform lain untuk melanjutkan diskusi di luar jam pelajaran, berbagi temuan, dan saling memberikan </w:t>
      </w:r>
      <w:r w:rsidRPr="00DC5A37">
        <w:rPr>
          <w:rFonts w:ascii="Times New Roman" w:eastAsia="Google Sans Text" w:hAnsi="Times New Roman" w:cs="Times New Roman"/>
          <w:i/>
          <w:color w:val="1B1C1D"/>
          <w:sz w:val="24"/>
          <w:szCs w:val="24"/>
        </w:rPr>
        <w:t>feedback</w:t>
      </w:r>
      <w:r w:rsidRPr="00DC5A37">
        <w:rPr>
          <w:rFonts w:ascii="Times New Roman" w:eastAsia="Google Sans Text" w:hAnsi="Times New Roman" w:cs="Times New Roman"/>
          <w:color w:val="1B1C1D"/>
          <w:sz w:val="24"/>
          <w:szCs w:val="24"/>
        </w:rPr>
        <w:t>.</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Penilaian Daring:</w:t>
      </w:r>
      <w:r w:rsidRPr="00DC5A37">
        <w:rPr>
          <w:rFonts w:ascii="Times New Roman" w:eastAsia="Google Sans Text" w:hAnsi="Times New Roman" w:cs="Times New Roman"/>
          <w:color w:val="1B1C1D"/>
          <w:sz w:val="24"/>
          <w:szCs w:val="24"/>
        </w:rPr>
        <w:t xml:space="preserve"> Menggunakan Google Forms untuk kuesioner asesmen awal atau </w:t>
      </w:r>
      <w:r w:rsidRPr="00DC5A37">
        <w:rPr>
          <w:rFonts w:ascii="Times New Roman" w:eastAsia="Google Sans Text" w:hAnsi="Times New Roman" w:cs="Times New Roman"/>
          <w:color w:val="1B1C1D"/>
          <w:sz w:val="24"/>
          <w:szCs w:val="24"/>
        </w:rPr>
        <w:lastRenderedPageBreak/>
        <w:t>tes diagnostik.</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Kahoot/Mentimeter:</w:t>
      </w:r>
      <w:r w:rsidRPr="00DC5A37">
        <w:rPr>
          <w:rFonts w:ascii="Times New Roman" w:eastAsia="Google Sans Text" w:hAnsi="Times New Roman" w:cs="Times New Roman"/>
          <w:color w:val="1B1C1D"/>
          <w:sz w:val="24"/>
          <w:szCs w:val="24"/>
        </w:rPr>
        <w:t xml:space="preserve"> Digunakan untuk kuis interaktif atau survei opini awal untuk mengaktifkan suasana </w:t>
      </w:r>
      <w:r w:rsidRPr="00DC5A37">
        <w:rPr>
          <w:rFonts w:ascii="Times New Roman" w:eastAsia="Google Sans Text" w:hAnsi="Times New Roman" w:cs="Times New Roman"/>
          <w:i/>
          <w:color w:val="1B1C1D"/>
          <w:sz w:val="24"/>
          <w:szCs w:val="24"/>
        </w:rPr>
        <w:t>joyful learning</w:t>
      </w:r>
      <w:r w:rsidRPr="00DC5A37">
        <w:rPr>
          <w:rFonts w:ascii="Times New Roman" w:eastAsia="Google Sans Text" w:hAnsi="Times New Roman" w:cs="Times New Roman"/>
          <w:color w:val="1B1C1D"/>
          <w:sz w:val="24"/>
          <w:szCs w:val="24"/>
        </w:rPr>
        <w:t>.</w:t>
      </w:r>
    </w:p>
    <w:p w:rsidR="004404D4" w:rsidRDefault="004404D4"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4404D4"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F.</w:t>
      </w:r>
      <w:r w:rsidRPr="00843F0E">
        <w:rPr>
          <w:rFonts w:ascii="Times New Roman" w:hAnsi="Times New Roman" w:cs="Times New Roman"/>
          <w:b/>
          <w:bCs/>
          <w:caps/>
          <w:sz w:val="24"/>
          <w:szCs w:val="24"/>
        </w:rPr>
        <w:tab/>
        <w:t>LANGKAH-LANGKAH PEMBELAJARAN BERDIFERENSIASI</w:t>
      </w:r>
    </w:p>
    <w:p w:rsidR="00EA5F19" w:rsidRPr="00E357B3" w:rsidRDefault="00DC5A37" w:rsidP="00E357B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357B3">
        <w:rPr>
          <w:rFonts w:ascii="Times New Roman" w:eastAsia="Google Sans Text" w:hAnsi="Times New Roman" w:cs="Times New Roman"/>
          <w:b/>
          <w:caps/>
          <w:color w:val="1B1C1D"/>
          <w:sz w:val="24"/>
          <w:szCs w:val="24"/>
        </w:rPr>
        <w:t>Kegiatan Pendahuluan (15 menit)</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Prinsip Berkesadaran (Mindful Learning):</w:t>
      </w:r>
      <w:r w:rsidRPr="00DC5A37">
        <w:rPr>
          <w:rFonts w:ascii="Times New Roman" w:eastAsia="Google Sans Text" w:hAnsi="Times New Roman" w:cs="Times New Roman"/>
          <w:color w:val="1B1C1D"/>
          <w:sz w:val="24"/>
          <w:szCs w:val="24"/>
        </w:rPr>
        <w:t xml:space="preserve"> Guru memulai dengan mengajak peserta didik melakukan </w:t>
      </w:r>
      <w:r w:rsidRPr="00DC5A37">
        <w:rPr>
          <w:rFonts w:ascii="Times New Roman" w:eastAsia="Google Sans Text" w:hAnsi="Times New Roman" w:cs="Times New Roman"/>
          <w:i/>
          <w:color w:val="1B1C1D"/>
          <w:sz w:val="24"/>
          <w:szCs w:val="24"/>
        </w:rPr>
        <w:t>mindfulness</w:t>
      </w:r>
      <w:r w:rsidRPr="00DC5A37">
        <w:rPr>
          <w:rFonts w:ascii="Times New Roman" w:eastAsia="Google Sans Text" w:hAnsi="Times New Roman" w:cs="Times New Roman"/>
          <w:color w:val="1B1C1D"/>
          <w:sz w:val="24"/>
          <w:szCs w:val="24"/>
        </w:rPr>
        <w:t xml:space="preserve"> singkat (misalnya, menarik napas dalam-dalam, menyadari kehadiran di kelas) untuk menenangkan pikiran dan fokus. Guru kemudian mengajukan pertanyaan pemantik: "Apa yang kalian rasakan saat melihat/mendengar berita tentang konflik?" atau "Pernahkah kalian mengalami perbedaan pendapat yang memicu ketidaknyamanan?"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Prinsip Bermakna (Meaningful Learning):</w:t>
      </w:r>
      <w:r w:rsidRPr="00DC5A37">
        <w:rPr>
          <w:rFonts w:ascii="Times New Roman" w:eastAsia="Google Sans Text" w:hAnsi="Times New Roman" w:cs="Times New Roman"/>
          <w:color w:val="1B1C1D"/>
          <w:sz w:val="24"/>
          <w:szCs w:val="24"/>
        </w:rPr>
        <w:t xml:space="preserve"> Guru menghubungkan pengalaman pribadi peserta didik dengan relevansi materi konflik sosial dalam kehidupan sehari-hari, menjelaskan mengapa memahami konflik penting bagi mereka dan masyarakat.</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Prinsip Menggembirakan (Joyful Learning):</w:t>
      </w:r>
      <w:r w:rsidRPr="00DC5A37">
        <w:rPr>
          <w:rFonts w:ascii="Times New Roman" w:eastAsia="Google Sans Text" w:hAnsi="Times New Roman" w:cs="Times New Roman"/>
          <w:color w:val="1B1C1D"/>
          <w:sz w:val="24"/>
          <w:szCs w:val="24"/>
        </w:rPr>
        <w:t xml:space="preserve"> Guru bisa menampilkan </w:t>
      </w:r>
      <w:r w:rsidRPr="00DC5A37">
        <w:rPr>
          <w:rFonts w:ascii="Times New Roman" w:eastAsia="Google Sans Text" w:hAnsi="Times New Roman" w:cs="Times New Roman"/>
          <w:i/>
          <w:color w:val="1B1C1D"/>
          <w:sz w:val="24"/>
          <w:szCs w:val="24"/>
        </w:rPr>
        <w:t>short video</w:t>
      </w:r>
      <w:r w:rsidRPr="00DC5A37">
        <w:rPr>
          <w:rFonts w:ascii="Times New Roman" w:eastAsia="Google Sans Text" w:hAnsi="Times New Roman" w:cs="Times New Roman"/>
          <w:color w:val="1B1C1D"/>
          <w:sz w:val="24"/>
          <w:szCs w:val="24"/>
        </w:rPr>
        <w:t xml:space="preserve"> atau gambar-gambar tentang konflik (yang tidak terlalu sensitif) atau kartun yang merepresentasikan konflik sederhana untuk memancing rasa ingin tahu dan menciptakan suasana santai. Guru juga dapat menggunakan Kahoot atau Mentimeter untuk kuis pra-pembelajaran yang menyenangkan tentang persepsi mereka tentang konflik.</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Guru menyampaikan tujuan pembelajaran yang akan dicapai.</w:t>
      </w:r>
    </w:p>
    <w:p w:rsidR="00C6578A" w:rsidRDefault="00C6578A" w:rsidP="00E357B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5F19" w:rsidRPr="00E357B3" w:rsidRDefault="00DC5A37" w:rsidP="00E357B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357B3">
        <w:rPr>
          <w:rFonts w:ascii="Times New Roman" w:eastAsia="Google Sans Text" w:hAnsi="Times New Roman" w:cs="Times New Roman"/>
          <w:b/>
          <w:caps/>
          <w:color w:val="1B1C1D"/>
          <w:sz w:val="24"/>
          <w:szCs w:val="24"/>
        </w:rPr>
        <w:t>Kegiatan Inti (60-70 menit)</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Prinsip Memahami (Mindful Learning &amp; Meaningful Learning):</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Fase 1: Eksplorasi Konsep (Diferensiasi Konten):</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Guru menyajikan berbagai sumber belajar (teks, video, infografis) tentang definisi, jenis, dan faktor penyebab konflik.</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Peserta didik dapat memilih sumber belajar yang paling sesuai dengan gaya belajar mereka (visual, auditori, kinestetik).</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Guru memfasilitasi diskusi kelas untuk memastikan pemahaman awal.</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Fase 2: Aplikasi Konsep (Diferensiasi Proses):</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Peserta didik dibagi menjadi kelompok-kelompok kecil (diferensiasi berdasarkan minat/kemampuan/profil belajar).</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Setiap kelompok diberikan studi kasus konflik sosial yang berbeda (misalnya, konflik antarwarga, konflik agraria, konflik antargenerasi) untuk dianalisis penyebab dan dampaknya.</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Guru membimbing setiap kelompok, memberikan pertanyaan panduan, dan memastikan semua anggota berpartisipasi.</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Kegiatan Proyek: Setiap kelompok merencanakan proyek investigasi mereka, seperti mengumpulkan data melalui observasi (jika memungkinkan), wawancara singkat, atau riset daring.</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Fase 3: Merefleksi (Mindful Learning &amp; Meaningful Learning):</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 xml:space="preserve">Peserta didik diminta untuk mencatat di jurnal reflektif mengenai pemahaman baru yang mereka dapatkan tentang konflik, bagaimana pandangan mereka berubah, dan </w:t>
      </w:r>
      <w:r w:rsidRPr="00DC5A37">
        <w:rPr>
          <w:rFonts w:ascii="Times New Roman" w:eastAsia="Google Sans Text" w:hAnsi="Times New Roman" w:cs="Times New Roman"/>
          <w:color w:val="1B1C1D"/>
          <w:sz w:val="24"/>
          <w:szCs w:val="24"/>
        </w:rPr>
        <w:lastRenderedPageBreak/>
        <w:t>apa tantangan yang mereka hadapi dalam analisis.</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Guru memfasilitasi </w:t>
      </w:r>
      <w:r w:rsidRPr="00DC5A37">
        <w:rPr>
          <w:rFonts w:ascii="Times New Roman" w:eastAsia="Google Sans Text" w:hAnsi="Times New Roman" w:cs="Times New Roman"/>
          <w:i/>
          <w:color w:val="1B1C1D"/>
          <w:sz w:val="24"/>
          <w:szCs w:val="24"/>
        </w:rPr>
        <w:t>sharing</w:t>
      </w:r>
      <w:r w:rsidRPr="00DC5A37">
        <w:rPr>
          <w:rFonts w:ascii="Times New Roman" w:eastAsia="Google Sans Text" w:hAnsi="Times New Roman" w:cs="Times New Roman"/>
          <w:color w:val="1B1C1D"/>
          <w:sz w:val="24"/>
          <w:szCs w:val="24"/>
        </w:rPr>
        <w:t xml:space="preserve"> refleksi singkat di kelas.</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Prinsip Bermakna (Meaningful Learning) &amp; Menggembirakan (Joyful Learning):</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Pembelajaran Berbasis Proyek Berkelanjutan:</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Setiap kelompok melanjutkan proyek investigasi konflik sosial. Mereka akan berkolaborasi dalam mengumpulkan, mengorganisir, dan menganalisis data.</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 xml:space="preserve">Guru secara aktif memberikan </w:t>
      </w:r>
      <w:r w:rsidRPr="007E1053">
        <w:rPr>
          <w:rFonts w:ascii="Times New Roman" w:eastAsia="Google Sans Text" w:hAnsi="Times New Roman" w:cs="Times New Roman"/>
          <w:color w:val="1B1C1D"/>
          <w:sz w:val="24"/>
          <w:szCs w:val="24"/>
        </w:rPr>
        <w:t>feedback</w:t>
      </w:r>
      <w:r w:rsidRPr="00DC5A37">
        <w:rPr>
          <w:rFonts w:ascii="Times New Roman" w:eastAsia="Google Sans Text" w:hAnsi="Times New Roman" w:cs="Times New Roman"/>
          <w:color w:val="1B1C1D"/>
          <w:sz w:val="24"/>
          <w:szCs w:val="24"/>
        </w:rPr>
        <w:t xml:space="preserve"> konstruktif dan dukungan kepada setiap kelompok.</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Peserta didik disarankan untuk memanfaatkan perangkat digital (komputer, internet) untuk riset mendalam, membuat presentasi menarik (Canva, PowerPoint, Prezi), atau bahkan video dokumenter sederhana sebagai luaran proyek.</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Guru mendorong kreativitas dalam penyajian hasil proyek.</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Diskusi Kelompok dan Presentasi:</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Setiap kelompok mempresentasikan hasil investigasi dan usulan solusi konflik mereka di depan kelas.</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Sesi tanya jawab dan diskusi interaktif antarkelompok difasilitasi oleh guru.</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Penekanan pada </w:t>
      </w:r>
      <w:r w:rsidRPr="00DC5A37">
        <w:rPr>
          <w:rFonts w:ascii="Times New Roman" w:eastAsia="Google Sans Text" w:hAnsi="Times New Roman" w:cs="Times New Roman"/>
          <w:i/>
          <w:color w:val="1B1C1D"/>
          <w:sz w:val="24"/>
          <w:szCs w:val="24"/>
        </w:rPr>
        <w:t>joyful learning</w:t>
      </w:r>
      <w:r w:rsidRPr="00DC5A37">
        <w:rPr>
          <w:rFonts w:ascii="Times New Roman" w:eastAsia="Google Sans Text" w:hAnsi="Times New Roman" w:cs="Times New Roman"/>
          <w:color w:val="1B1C1D"/>
          <w:sz w:val="24"/>
          <w:szCs w:val="24"/>
        </w:rPr>
        <w:t xml:space="preserve"> melalui apresiasi terhadap setiap presentasi, suasana diskusi yang positif dan saling mendukung.</w:t>
      </w:r>
    </w:p>
    <w:p w:rsidR="00C6578A" w:rsidRDefault="00C6578A" w:rsidP="00E357B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A5F19" w:rsidRPr="00E357B3" w:rsidRDefault="00DC5A37" w:rsidP="00E357B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357B3">
        <w:rPr>
          <w:rFonts w:ascii="Times New Roman" w:eastAsia="Google Sans Text" w:hAnsi="Times New Roman" w:cs="Times New Roman"/>
          <w:b/>
          <w:caps/>
          <w:color w:val="1B1C1D"/>
          <w:sz w:val="24"/>
          <w:szCs w:val="24"/>
        </w:rPr>
        <w:t>Kegiatan Penutup (15 menit)</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Prinsip Umpan Balik Konstruktif:</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Guru memberikan umpan balik menyeluruh terhadap performa peserta didik dalam kegiatan inti, baik secara individu maupun kelompok, dengan menyoroti kekuatan dan area yang perlu ditingkatkan.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 xml:space="preserve">Guru meminta peserta didik untuk memberikan </w:t>
      </w:r>
      <w:r w:rsidRPr="007E1053">
        <w:rPr>
          <w:rFonts w:ascii="Times New Roman" w:eastAsia="Google Sans Text" w:hAnsi="Times New Roman" w:cs="Times New Roman"/>
          <w:color w:val="1B1C1D"/>
          <w:sz w:val="24"/>
          <w:szCs w:val="24"/>
        </w:rPr>
        <w:t>peer feedback</w:t>
      </w:r>
      <w:r w:rsidRPr="00DC5A37">
        <w:rPr>
          <w:rFonts w:ascii="Times New Roman" w:eastAsia="Google Sans Text" w:hAnsi="Times New Roman" w:cs="Times New Roman"/>
          <w:color w:val="1B1C1D"/>
          <w:sz w:val="24"/>
          <w:szCs w:val="24"/>
        </w:rPr>
        <w:t xml:space="preserve"> terhadap presentasi kelompok lain.</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Menyimpulkan Pembelajaran:</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Guru bersama peserta didik menyimpulkan poin-poin penting dari pembelajaran tentang konflik sosial dan penyelesaiannya.</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Guru dapat memberikan penugasan singkat (misalnya, membuat peta konsep atau infografis tentang konflik sosial) untuk menguatkan pemahaman.</w:t>
      </w:r>
    </w:p>
    <w:p w:rsidR="00EA5F19" w:rsidRPr="00C6578A"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6578A">
        <w:rPr>
          <w:rFonts w:ascii="Times New Roman" w:eastAsia="Google Sans Text" w:hAnsi="Times New Roman" w:cs="Times New Roman"/>
          <w:b/>
          <w:i/>
          <w:iCs/>
          <w:color w:val="1B1C1D"/>
          <w:sz w:val="24"/>
          <w:szCs w:val="24"/>
        </w:rPr>
        <w:t>Melibatkan dalam Perencanaan Pembelajaran Selanjutnya:</w:t>
      </w:r>
    </w:p>
    <w:p w:rsidR="00EA5F19"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Guru mengajak peserta didik untuk merefleksikan proses belajar: "Apa yang paling berkesan dari pembelajaran hari ini?" "Materi apa yang perlu kita perdalam di pertemuan selanjutnya?" "Metode belajar apa yang paling efektif untuk kalian?"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Guru menginformasikan materi atau proyek selanjutnya dan meminta masukan dari peserta didik untuk perencanaan yang lebih baik.</w:t>
      </w:r>
    </w:p>
    <w:p w:rsidR="00587D84" w:rsidRDefault="00587D84" w:rsidP="00DC5A3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A5F19" w:rsidRPr="00843F0E" w:rsidRDefault="00587D84" w:rsidP="00843F0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43F0E">
        <w:rPr>
          <w:rFonts w:ascii="Times New Roman" w:hAnsi="Times New Roman" w:cs="Times New Roman"/>
          <w:b/>
          <w:bCs/>
          <w:caps/>
          <w:sz w:val="24"/>
          <w:szCs w:val="24"/>
        </w:rPr>
        <w:t>G.</w:t>
      </w:r>
      <w:r w:rsidRPr="00843F0E">
        <w:rPr>
          <w:rFonts w:ascii="Times New Roman" w:hAnsi="Times New Roman" w:cs="Times New Roman"/>
          <w:b/>
          <w:bCs/>
          <w:caps/>
          <w:sz w:val="24"/>
          <w:szCs w:val="24"/>
        </w:rPr>
        <w:tab/>
        <w:t>ASESMEN PEMBELAJARAN</w:t>
      </w: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Asesmen Awal Pembelajaran: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Observasi:</w:t>
      </w:r>
      <w:r w:rsidRPr="00DC5A37">
        <w:rPr>
          <w:rFonts w:ascii="Times New Roman" w:eastAsia="Google Sans Text" w:hAnsi="Times New Roman" w:cs="Times New Roman"/>
          <w:color w:val="1B1C1D"/>
          <w:sz w:val="24"/>
          <w:szCs w:val="24"/>
        </w:rPr>
        <w:t xml:space="preserve"> Guru mengamati partisipasi dan interaksi peserta didik dalam diskusi awal serta respons mereka terhadap pertanyaan pemantik.</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Kuesioner:</w:t>
      </w:r>
      <w:r w:rsidRPr="00DC5A37">
        <w:rPr>
          <w:rFonts w:ascii="Times New Roman" w:eastAsia="Google Sans Text" w:hAnsi="Times New Roman" w:cs="Times New Roman"/>
          <w:color w:val="1B1C1D"/>
          <w:sz w:val="24"/>
          <w:szCs w:val="24"/>
        </w:rPr>
        <w:t xml:space="preserve"> Kuesioner singkat (Google Forms) untuk mengukur pengetahuan awal peserta didik tentang konflik sosial, sumber-sumber informasi yang mereka miliki, </w:t>
      </w:r>
      <w:r w:rsidRPr="00DC5A37">
        <w:rPr>
          <w:rFonts w:ascii="Times New Roman" w:eastAsia="Google Sans Text" w:hAnsi="Times New Roman" w:cs="Times New Roman"/>
          <w:color w:val="1B1C1D"/>
          <w:sz w:val="24"/>
          <w:szCs w:val="24"/>
        </w:rPr>
        <w:lastRenderedPageBreak/>
        <w:t>dan pengalaman pribadi terkait konflik.</w:t>
      </w:r>
    </w:p>
    <w:p w:rsidR="00C6578A" w:rsidRPr="00C6578A" w:rsidRDefault="00DC5A37" w:rsidP="007E1053">
      <w:pPr>
        <w:pStyle w:val="normal0"/>
        <w:numPr>
          <w:ilvl w:val="0"/>
          <w:numId w:val="20"/>
        </w:numPr>
        <w:pBdr>
          <w:top w:val="nil"/>
          <w:left w:val="nil"/>
          <w:bottom w:val="nil"/>
          <w:right w:val="nil"/>
          <w:between w:val="nil"/>
        </w:pBdr>
        <w:spacing w:before="60" w:after="60"/>
        <w:jc w:val="both"/>
        <w:rPr>
          <w:rFonts w:ascii="Times New Roman" w:eastAsia="Google Sans Text" w:hAnsi="Times New Roman" w:cs="Times New Roman"/>
          <w:b/>
          <w:i/>
          <w:iCs/>
          <w:color w:val="1B1C1D"/>
          <w:sz w:val="24"/>
          <w:szCs w:val="24"/>
        </w:rPr>
      </w:pPr>
      <w:r w:rsidRPr="00DC5A37">
        <w:rPr>
          <w:rFonts w:ascii="Times New Roman" w:eastAsia="Google Sans Text" w:hAnsi="Times New Roman" w:cs="Times New Roman"/>
          <w:b/>
          <w:color w:val="1B1C1D"/>
          <w:sz w:val="24"/>
          <w:szCs w:val="24"/>
        </w:rPr>
        <w:t>Tes Diagnostik (Opsional):</w:t>
      </w:r>
      <w:r w:rsidRPr="00DC5A37">
        <w:rPr>
          <w:rFonts w:ascii="Times New Roman" w:eastAsia="Google Sans Text" w:hAnsi="Times New Roman" w:cs="Times New Roman"/>
          <w:color w:val="1B1C1D"/>
          <w:sz w:val="24"/>
          <w:szCs w:val="24"/>
        </w:rPr>
        <w:t xml:space="preserve"> Tes pilihan ganda sederhana untuk mengidentifikasi miskonsepsi awal tentang konflik.</w:t>
      </w:r>
    </w:p>
    <w:p w:rsidR="00F32E77" w:rsidRDefault="00F32E7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EA5F19" w:rsidRPr="00F32E77"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F32E77">
        <w:rPr>
          <w:rFonts w:ascii="Times New Roman" w:eastAsia="Google Sans Text" w:hAnsi="Times New Roman" w:cs="Times New Roman"/>
          <w:b/>
          <w:i/>
          <w:iCs/>
          <w:caps/>
          <w:color w:val="1B1C1D"/>
          <w:sz w:val="24"/>
          <w:szCs w:val="24"/>
        </w:rPr>
        <w:t>Soal Asesmen Awal:</w:t>
      </w:r>
    </w:p>
    <w:p w:rsidR="00EA5F19" w:rsidRPr="00DC5A37" w:rsidRDefault="00DC5A37" w:rsidP="00C6578A">
      <w:pPr>
        <w:pStyle w:val="normal0"/>
        <w:numPr>
          <w:ilvl w:val="1"/>
          <w:numId w:val="12"/>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Menurut Anda, apa yang dimaksud dengan konflik sosial? Berikan contoh singkat dari kehidupan sehari-hari!</w:t>
      </w:r>
    </w:p>
    <w:p w:rsidR="00EA5F19" w:rsidRPr="00DC5A37" w:rsidRDefault="00DC5A37" w:rsidP="00C6578A">
      <w:pPr>
        <w:pStyle w:val="normal0"/>
        <w:numPr>
          <w:ilvl w:val="1"/>
          <w:numId w:val="12"/>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Sebutkan minimal 2 hal yang menurut Anda bisa menjadi penyebab terjadinya konflik di masyarakat!</w:t>
      </w:r>
    </w:p>
    <w:p w:rsidR="00EA5F19" w:rsidRPr="00DC5A37" w:rsidRDefault="00DC5A37" w:rsidP="00C6578A">
      <w:pPr>
        <w:pStyle w:val="normal0"/>
        <w:numPr>
          <w:ilvl w:val="1"/>
          <w:numId w:val="12"/>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Apakah semua konflik itu buruk? Mengapa ya/tidak?</w:t>
      </w:r>
    </w:p>
    <w:p w:rsidR="00EA5F19" w:rsidRPr="00DC5A37" w:rsidRDefault="00DC5A37" w:rsidP="00C6578A">
      <w:pPr>
        <w:pStyle w:val="normal0"/>
        <w:numPr>
          <w:ilvl w:val="1"/>
          <w:numId w:val="12"/>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Jika ada teman kalian yang berselisih, apa yang biasanya kalian lakukan?</w:t>
      </w:r>
    </w:p>
    <w:p w:rsidR="00EA5F19" w:rsidRPr="00DC5A37" w:rsidRDefault="00DC5A37" w:rsidP="00C6578A">
      <w:pPr>
        <w:pStyle w:val="normal0"/>
        <w:numPr>
          <w:ilvl w:val="1"/>
          <w:numId w:val="12"/>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Dari mana kalian paling sering mendapatkan informasi tentang konflik sosial (contoh: TV, internet, orang tua, teman)?</w:t>
      </w:r>
    </w:p>
    <w:p w:rsidR="00C6578A" w:rsidRDefault="00C6578A" w:rsidP="00223745">
      <w:pPr>
        <w:spacing w:before="60" w:after="60"/>
        <w:ind w:left="426"/>
        <w:jc w:val="both"/>
        <w:rPr>
          <w:rFonts w:ascii="Times New Roman" w:hAnsi="Times New Roman" w:cs="Times New Roman"/>
          <w:b/>
          <w:bCs/>
          <w:caps/>
          <w:sz w:val="24"/>
          <w:highlight w:val="yellow"/>
        </w:rPr>
      </w:pP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Asesmen Proses Pembelajaran: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Tugas Harian:</w:t>
      </w:r>
      <w:r w:rsidRPr="00DC5A37">
        <w:rPr>
          <w:rFonts w:ascii="Times New Roman" w:eastAsia="Google Sans Text" w:hAnsi="Times New Roman" w:cs="Times New Roman"/>
          <w:color w:val="1B1C1D"/>
          <w:sz w:val="24"/>
          <w:szCs w:val="24"/>
        </w:rPr>
        <w:t xml:space="preserve"> Penugasan individu atau kelompok berupa ringkasan materi, peta konsep, atau analisis kasus singkat yang diberikan setelah setiap segmen pembelajaran.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Diskusi Kelompok:</w:t>
      </w:r>
      <w:r w:rsidRPr="00DC5A37">
        <w:rPr>
          <w:rFonts w:ascii="Times New Roman" w:eastAsia="Google Sans Text" w:hAnsi="Times New Roman" w:cs="Times New Roman"/>
          <w:color w:val="1B1C1D"/>
          <w:sz w:val="24"/>
          <w:szCs w:val="24"/>
        </w:rPr>
        <w:t xml:space="preserve"> Penilaian rubrik observasi terhadap keaktifan, kualitas argumen, kemampuan mendengarkan, dan kolaborasi dalam diskusi kelompok.</w:t>
      </w:r>
    </w:p>
    <w:p w:rsidR="007E1053"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Presentasi:</w:t>
      </w:r>
      <w:r w:rsidRPr="00DC5A37">
        <w:rPr>
          <w:rFonts w:ascii="Times New Roman" w:eastAsia="Google Sans Text" w:hAnsi="Times New Roman" w:cs="Times New Roman"/>
          <w:color w:val="1B1C1D"/>
          <w:sz w:val="24"/>
          <w:szCs w:val="24"/>
        </w:rPr>
        <w:t xml:space="preserve"> Penilaian rubrik terhadap isi presentasi (kedalaman analisis, kejelasan), kemampuan komunikasi, dan kerja sama tim.</w:t>
      </w:r>
    </w:p>
    <w:p w:rsidR="00F32E77" w:rsidRDefault="00F32E7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EA5F19" w:rsidRPr="00F32E77"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F32E77">
        <w:rPr>
          <w:rFonts w:ascii="Times New Roman" w:eastAsia="Google Sans Text" w:hAnsi="Times New Roman" w:cs="Times New Roman"/>
          <w:b/>
          <w:i/>
          <w:iCs/>
          <w:caps/>
          <w:color w:val="1B1C1D"/>
          <w:sz w:val="24"/>
          <w:szCs w:val="24"/>
        </w:rPr>
        <w:t>Soal Asesmen Proses (untuk diskusi kelompok/tugas harian):</w:t>
      </w:r>
    </w:p>
    <w:p w:rsidR="00EA5F19" w:rsidRPr="00DC5A37" w:rsidRDefault="00DC5A37" w:rsidP="00C6578A">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Identifikasi 3 faktor penyebab utama konflik dalam studi kasus "Konflik Lahan di Desa X" dan jelaskan mengapa faktor-faktor tersebut dominan.</w:t>
      </w:r>
    </w:p>
    <w:p w:rsidR="00EA5F19" w:rsidRPr="00DC5A37" w:rsidRDefault="00DC5A37" w:rsidP="00C6578A">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Analisis minimal 2 dampak positif dan 2 dampak negatif dari konflik tersebut terhadap masyarakat Desa X.</w:t>
      </w:r>
    </w:p>
    <w:p w:rsidR="00EA5F19" w:rsidRPr="00DC5A37" w:rsidRDefault="00DC5A37" w:rsidP="00C6578A">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Jika Anda adalah seorang mediator, strategi penyelesaian konflik apa yang akan Anda terapkan pada kasus ini? Jelaskan alasannya!</w:t>
      </w:r>
    </w:p>
    <w:p w:rsidR="00EA5F19" w:rsidRPr="00DC5A37" w:rsidRDefault="00DC5A37" w:rsidP="00C6578A">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Bagaimana peran komunikasi yang efektif dapat mencegah eskalasi konflik dalam studi kasus yang Anda bahas?</w:t>
      </w:r>
    </w:p>
    <w:p w:rsidR="00EA5F19" w:rsidRPr="00DC5A37" w:rsidRDefault="00DC5A37" w:rsidP="00C6578A">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Menurut kelompok Anda, bagaimana nilai-nilai Pancasila dapat diterapkan untuk menyelesaikan konflik ini secara damai?</w:t>
      </w:r>
    </w:p>
    <w:p w:rsidR="00C6578A" w:rsidRDefault="00C6578A" w:rsidP="00223745">
      <w:pPr>
        <w:spacing w:before="60" w:after="60"/>
        <w:ind w:left="426"/>
        <w:jc w:val="both"/>
        <w:rPr>
          <w:rFonts w:ascii="Times New Roman" w:hAnsi="Times New Roman" w:cs="Times New Roman"/>
          <w:b/>
          <w:bCs/>
          <w:caps/>
          <w:sz w:val="24"/>
          <w:highlight w:val="yellow"/>
        </w:rPr>
      </w:pPr>
    </w:p>
    <w:p w:rsidR="00EA5F19" w:rsidRPr="00223745" w:rsidRDefault="00DC5A37" w:rsidP="00223745">
      <w:pPr>
        <w:spacing w:before="60" w:after="60"/>
        <w:ind w:left="426"/>
        <w:jc w:val="both"/>
        <w:rPr>
          <w:rFonts w:ascii="Times New Roman" w:hAnsi="Times New Roman" w:cs="Times New Roman"/>
          <w:b/>
          <w:bCs/>
          <w:caps/>
          <w:sz w:val="24"/>
          <w:highlight w:val="yellow"/>
        </w:rPr>
      </w:pPr>
      <w:r w:rsidRPr="00223745">
        <w:rPr>
          <w:rFonts w:ascii="Times New Roman" w:hAnsi="Times New Roman" w:cs="Times New Roman"/>
          <w:b/>
          <w:bCs/>
          <w:caps/>
          <w:sz w:val="24"/>
          <w:highlight w:val="yellow"/>
        </w:rPr>
        <w:t>Asesmen Akhir Pembelajaran:</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Jurnal Reflektif:</w:t>
      </w:r>
      <w:r w:rsidRPr="00DC5A37">
        <w:rPr>
          <w:rFonts w:ascii="Times New Roman" w:eastAsia="Google Sans Text" w:hAnsi="Times New Roman" w:cs="Times New Roman"/>
          <w:color w:val="1B1C1D"/>
          <w:sz w:val="24"/>
          <w:szCs w:val="24"/>
        </w:rPr>
        <w:t xml:space="preserve"> Peserta didik menulis jurnal berisi refleksi personal mengenai perjalanan belajarnya tentang konflik sosial, perubahan pandangan, tantangan yang dihadapi, dan pembelajaran yang diperoleh.</w:t>
      </w:r>
    </w:p>
    <w:p w:rsidR="00EA5F19" w:rsidRPr="00DC5A37"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Tes Tertulis:</w:t>
      </w:r>
      <w:r w:rsidRPr="00DC5A37">
        <w:rPr>
          <w:rFonts w:ascii="Times New Roman" w:eastAsia="Google Sans Text" w:hAnsi="Times New Roman" w:cs="Times New Roman"/>
          <w:color w:val="1B1C1D"/>
          <w:sz w:val="24"/>
          <w:szCs w:val="24"/>
        </w:rPr>
        <w:t xml:space="preserve"> Esai atau soal uraian yang menguji pemahaman konsep, analisis, dan kemampuan sintesis peserta didik terhadap materi konflik sosial.</w:t>
      </w:r>
    </w:p>
    <w:p w:rsidR="007E1053" w:rsidRPr="007E1053" w:rsidRDefault="00DC5A37" w:rsidP="007E1053">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C5A37">
        <w:rPr>
          <w:rFonts w:ascii="Times New Roman" w:eastAsia="Google Sans Text" w:hAnsi="Times New Roman" w:cs="Times New Roman"/>
          <w:b/>
          <w:color w:val="1B1C1D"/>
          <w:sz w:val="24"/>
          <w:szCs w:val="24"/>
        </w:rPr>
        <w:t>Tugas Akhir/Proyek:</w:t>
      </w:r>
      <w:r w:rsidRPr="00DC5A37">
        <w:rPr>
          <w:rFonts w:ascii="Times New Roman" w:eastAsia="Google Sans Text" w:hAnsi="Times New Roman" w:cs="Times New Roman"/>
          <w:color w:val="1B1C1D"/>
          <w:sz w:val="24"/>
          <w:szCs w:val="24"/>
        </w:rPr>
        <w:t xml:space="preserve"> Penilaian proyek investigasi konflik sosial, termasuk laporan tertulis dan presentasi akhir. Rubrik penilaian proyek akan mencakup kedalaman riset, analisis data, usulan solusi kreatif, dan kemampuan presentasi.</w:t>
      </w:r>
    </w:p>
    <w:p w:rsidR="00F32E77" w:rsidRDefault="00F32E7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EA5F19" w:rsidRPr="00F32E77" w:rsidRDefault="00DC5A37" w:rsidP="00C6578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F32E77">
        <w:rPr>
          <w:rFonts w:ascii="Times New Roman" w:eastAsia="Google Sans Text" w:hAnsi="Times New Roman" w:cs="Times New Roman"/>
          <w:b/>
          <w:i/>
          <w:iCs/>
          <w:caps/>
          <w:color w:val="1B1C1D"/>
          <w:sz w:val="24"/>
          <w:szCs w:val="24"/>
        </w:rPr>
        <w:lastRenderedPageBreak/>
        <w:t>Soal Asesmen Akhir (untuk Tes Tertulis/Tugas Proyek):</w:t>
      </w:r>
    </w:p>
    <w:p w:rsidR="00EA5F19" w:rsidRPr="00DC5A37" w:rsidRDefault="00DC5A37" w:rsidP="00C6578A">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Jelaskan secara komprehensif apa yang dimaksud dengan konflik sosial, sebutkan minimal 3 teori konflik yang relevan, dan analisis relevansinya dengan kondisi masyarakat Indonesia saat ini.</w:t>
      </w:r>
    </w:p>
    <w:p w:rsidR="00EA5F19" w:rsidRPr="00DC5A37" w:rsidRDefault="00DC5A37" w:rsidP="00C6578A">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Pilihlah satu kasus konflik sosial yang terjadi di Indonesia dalam 5 tahun terakhir (misalnya, konflik antarumat beragama, konflik antarsuku, atau konflik agraria). Lakukan analisis mendalam mengenai: a) Akar permasalahan konflik, b) Pihak-pihak yang terlibat, c) Dampak yang ditimbulkan (positif dan negatif), dan d) Upaya penyelesaian yang telah atau dapat dilakukan.</w:t>
      </w:r>
    </w:p>
    <w:p w:rsidR="00EA5F19" w:rsidRPr="00DC5A37" w:rsidRDefault="00DC5A37" w:rsidP="00C6578A">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Sebagai seorang sosiolog muda, usulkan minimal 3 solusi inovatif dan berkelanjutan untuk mencegah konflik sosial di masyarakat multikultural, dengan mempertimbangkan dimensi sosial, ekonomi, dan budaya.</w:t>
      </w:r>
    </w:p>
    <w:p w:rsidR="00EA5F19" w:rsidRPr="00DC5A37" w:rsidRDefault="00DC5A37" w:rsidP="00C6578A">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DC5A37">
        <w:rPr>
          <w:rFonts w:ascii="Times New Roman" w:eastAsia="Google Sans Text" w:hAnsi="Times New Roman" w:cs="Times New Roman"/>
          <w:color w:val="1B1C1D"/>
          <w:sz w:val="24"/>
          <w:szCs w:val="24"/>
        </w:rPr>
        <w:t>Bagaimana dimensi "Kewargaan" dan "Penalaran Kritis" dapat membentuk individu yang lebih bertanggung jawab dan bijaksana dalam menghadapi potensi konflik di lingkungannya? Berikan contoh nyata!</w:t>
      </w:r>
    </w:p>
    <w:p w:rsidR="00EA5F19" w:rsidRPr="00DC5A37" w:rsidRDefault="00DC5A37" w:rsidP="00C6578A">
      <w:pPr>
        <w:pStyle w:val="normal0"/>
        <w:numPr>
          <w:ilvl w:val="1"/>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C5A37">
        <w:rPr>
          <w:rFonts w:ascii="Times New Roman" w:eastAsia="Google Sans Text" w:hAnsi="Times New Roman" w:cs="Times New Roman"/>
          <w:color w:val="1B1C1D"/>
          <w:sz w:val="24"/>
          <w:szCs w:val="24"/>
        </w:rPr>
        <w:t xml:space="preserve">Mengapa pendekatan </w:t>
      </w:r>
      <w:r w:rsidRPr="00DC5A37">
        <w:rPr>
          <w:rFonts w:ascii="Times New Roman" w:eastAsia="Google Sans Text" w:hAnsi="Times New Roman" w:cs="Times New Roman"/>
          <w:i/>
          <w:color w:val="1B1C1D"/>
          <w:sz w:val="24"/>
          <w:szCs w:val="24"/>
        </w:rPr>
        <w:t>Deep Learning</w:t>
      </w:r>
      <w:r w:rsidRPr="00DC5A37">
        <w:rPr>
          <w:rFonts w:ascii="Times New Roman" w:eastAsia="Google Sans Text" w:hAnsi="Times New Roman" w:cs="Times New Roman"/>
          <w:color w:val="1B1C1D"/>
          <w:sz w:val="24"/>
          <w:szCs w:val="24"/>
        </w:rPr>
        <w:t xml:space="preserve"> (Mindful Learning, Meaningful Learning, Joyful Learning) dianggap efektif dalam memahami dan mengatasi fenomena konflik sosial? Jelaskan keterkaitan ketiga prinsip tersebut dengan pembelajaran konflik sosial.</w:t>
      </w:r>
    </w:p>
    <w:sectPr w:rsidR="00EA5F19" w:rsidRPr="00DC5A37" w:rsidSect="00DC5A3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524B8"/>
    <w:multiLevelType w:val="multilevel"/>
    <w:tmpl w:val="D93216C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28159A"/>
    <w:multiLevelType w:val="multilevel"/>
    <w:tmpl w:val="F914F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593946"/>
    <w:multiLevelType w:val="multilevel"/>
    <w:tmpl w:val="D8B40D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5F0AD7"/>
    <w:multiLevelType w:val="multilevel"/>
    <w:tmpl w:val="1076B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4F676A"/>
    <w:multiLevelType w:val="multilevel"/>
    <w:tmpl w:val="2C5AD4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965E3B"/>
    <w:multiLevelType w:val="multilevel"/>
    <w:tmpl w:val="7C9E38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047619"/>
    <w:multiLevelType w:val="multilevel"/>
    <w:tmpl w:val="CA720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A296CF9"/>
    <w:multiLevelType w:val="multilevel"/>
    <w:tmpl w:val="9168E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E1743E"/>
    <w:multiLevelType w:val="multilevel"/>
    <w:tmpl w:val="8CEA5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6C5A23"/>
    <w:multiLevelType w:val="multilevel"/>
    <w:tmpl w:val="8FD2F5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AD43A96"/>
    <w:multiLevelType w:val="multilevel"/>
    <w:tmpl w:val="7CFC662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C1568DC"/>
    <w:multiLevelType w:val="multilevel"/>
    <w:tmpl w:val="FBAEE4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59612D"/>
    <w:multiLevelType w:val="multilevel"/>
    <w:tmpl w:val="960A68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D131F7"/>
    <w:multiLevelType w:val="multilevel"/>
    <w:tmpl w:val="0C5681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3575CD"/>
    <w:multiLevelType w:val="multilevel"/>
    <w:tmpl w:val="0DF01B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6E120EB"/>
    <w:multiLevelType w:val="multilevel"/>
    <w:tmpl w:val="3FB2F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AE51ECD"/>
    <w:multiLevelType w:val="multilevel"/>
    <w:tmpl w:val="AFC80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C315E5E"/>
    <w:multiLevelType w:val="multilevel"/>
    <w:tmpl w:val="05829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50B7A18"/>
    <w:multiLevelType w:val="multilevel"/>
    <w:tmpl w:val="3402BF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8923AF0"/>
    <w:multiLevelType w:val="multilevel"/>
    <w:tmpl w:val="8E06FB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9324AF8"/>
    <w:multiLevelType w:val="multilevel"/>
    <w:tmpl w:val="92B81D5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D5740B7"/>
    <w:multiLevelType w:val="multilevel"/>
    <w:tmpl w:val="BAC48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79712CE"/>
    <w:multiLevelType w:val="multilevel"/>
    <w:tmpl w:val="31948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D8B6714"/>
    <w:multiLevelType w:val="multilevel"/>
    <w:tmpl w:val="4EF8046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FC84989"/>
    <w:multiLevelType w:val="multilevel"/>
    <w:tmpl w:val="84288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2D42998"/>
    <w:multiLevelType w:val="multilevel"/>
    <w:tmpl w:val="CFC08B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5B22E6D"/>
    <w:multiLevelType w:val="multilevel"/>
    <w:tmpl w:val="8B1663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4CA47A4"/>
    <w:multiLevelType w:val="multilevel"/>
    <w:tmpl w:val="3402BF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9B603B0"/>
    <w:multiLevelType w:val="multilevel"/>
    <w:tmpl w:val="5B7AEA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B2D4ED0"/>
    <w:multiLevelType w:val="multilevel"/>
    <w:tmpl w:val="999A1A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B925417"/>
    <w:multiLevelType w:val="multilevel"/>
    <w:tmpl w:val="80825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7"/>
  </w:num>
  <w:num w:numId="3">
    <w:abstractNumId w:val="17"/>
  </w:num>
  <w:num w:numId="4">
    <w:abstractNumId w:val="30"/>
  </w:num>
  <w:num w:numId="5">
    <w:abstractNumId w:val="6"/>
  </w:num>
  <w:num w:numId="6">
    <w:abstractNumId w:val="3"/>
  </w:num>
  <w:num w:numId="7">
    <w:abstractNumId w:val="16"/>
  </w:num>
  <w:num w:numId="8">
    <w:abstractNumId w:val="13"/>
  </w:num>
  <w:num w:numId="9">
    <w:abstractNumId w:val="22"/>
  </w:num>
  <w:num w:numId="10">
    <w:abstractNumId w:val="5"/>
  </w:num>
  <w:num w:numId="11">
    <w:abstractNumId w:val="28"/>
  </w:num>
  <w:num w:numId="12">
    <w:abstractNumId w:val="9"/>
  </w:num>
  <w:num w:numId="13">
    <w:abstractNumId w:val="8"/>
  </w:num>
  <w:num w:numId="14">
    <w:abstractNumId w:val="14"/>
  </w:num>
  <w:num w:numId="15">
    <w:abstractNumId w:val="19"/>
  </w:num>
  <w:num w:numId="16">
    <w:abstractNumId w:val="26"/>
  </w:num>
  <w:num w:numId="17">
    <w:abstractNumId w:val="23"/>
  </w:num>
  <w:num w:numId="18">
    <w:abstractNumId w:val="1"/>
  </w:num>
  <w:num w:numId="19">
    <w:abstractNumId w:val="25"/>
  </w:num>
  <w:num w:numId="20">
    <w:abstractNumId w:val="10"/>
  </w:num>
  <w:num w:numId="21">
    <w:abstractNumId w:val="18"/>
  </w:num>
  <w:num w:numId="22">
    <w:abstractNumId w:val="2"/>
  </w:num>
  <w:num w:numId="23">
    <w:abstractNumId w:val="20"/>
  </w:num>
  <w:num w:numId="24">
    <w:abstractNumId w:val="4"/>
  </w:num>
  <w:num w:numId="25">
    <w:abstractNumId w:val="12"/>
  </w:num>
  <w:num w:numId="26">
    <w:abstractNumId w:val="29"/>
  </w:num>
  <w:num w:numId="27">
    <w:abstractNumId w:val="11"/>
  </w:num>
  <w:num w:numId="28">
    <w:abstractNumId w:val="24"/>
  </w:num>
  <w:num w:numId="29">
    <w:abstractNumId w:val="15"/>
  </w:num>
  <w:num w:numId="30">
    <w:abstractNumId w:val="21"/>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EA5F19"/>
    <w:rsid w:val="00100D6C"/>
    <w:rsid w:val="00223745"/>
    <w:rsid w:val="002E6A39"/>
    <w:rsid w:val="003A2BDD"/>
    <w:rsid w:val="003B03E9"/>
    <w:rsid w:val="004404D4"/>
    <w:rsid w:val="00486A0A"/>
    <w:rsid w:val="00587D84"/>
    <w:rsid w:val="00755976"/>
    <w:rsid w:val="007E1053"/>
    <w:rsid w:val="0081307E"/>
    <w:rsid w:val="00843F0E"/>
    <w:rsid w:val="009C341B"/>
    <w:rsid w:val="00B70D55"/>
    <w:rsid w:val="00B84512"/>
    <w:rsid w:val="00C6578A"/>
    <w:rsid w:val="00DC5A37"/>
    <w:rsid w:val="00E357B3"/>
    <w:rsid w:val="00E44674"/>
    <w:rsid w:val="00EA5F19"/>
    <w:rsid w:val="00F32E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D6C"/>
  </w:style>
  <w:style w:type="paragraph" w:styleId="Heading1">
    <w:name w:val="heading 1"/>
    <w:basedOn w:val="normal0"/>
    <w:next w:val="normal0"/>
    <w:rsid w:val="00EA5F1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A5F1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A5F1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A5F1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A5F1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A5F1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A5F19"/>
  </w:style>
  <w:style w:type="paragraph" w:styleId="Title">
    <w:name w:val="Title"/>
    <w:basedOn w:val="normal0"/>
    <w:next w:val="normal0"/>
    <w:rsid w:val="00EA5F19"/>
    <w:pPr>
      <w:keepNext/>
      <w:keepLines/>
      <w:spacing w:before="480" w:after="120"/>
    </w:pPr>
    <w:rPr>
      <w:b/>
      <w:sz w:val="72"/>
      <w:szCs w:val="72"/>
    </w:rPr>
  </w:style>
  <w:style w:type="paragraph" w:styleId="Subtitle">
    <w:name w:val="Subtitle"/>
    <w:basedOn w:val="normal0"/>
    <w:next w:val="normal0"/>
    <w:rsid w:val="00EA5F1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2455</Words>
  <Characters>13994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2025-06-07T02:10:00Z</dcterms:created>
  <dcterms:modified xsi:type="dcterms:W3CDTF">2025-06-08T02:02:00Z</dcterms:modified>
</cp:coreProperties>
</file>