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ALUR TUJUAN PEMBELAJARAN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PENDIDIKAN AGAMA ISLAM DAN BUDI PEKERTI</w:t>
      </w:r>
    </w:p>
    <w:p w:rsidR="00000000" w:rsidDel="00000000" w:rsidP="00000000" w:rsidRDefault="00000000" w:rsidRPr="00000000" w14:paraId="00000003">
      <w:pPr>
        <w:spacing w:after="0"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Nama Penyusun</w:t>
        <w:tab/>
        <w:t xml:space="preserve">: Nurlaela, S.Pd.I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Sekolah</w:t>
        <w:tab/>
        <w:tab/>
        <w:tab/>
        <w:t xml:space="preserve">: UPTD SDN 19 Camba</w:t>
      </w:r>
    </w:p>
    <w:p w:rsidR="00000000" w:rsidDel="00000000" w:rsidP="00000000" w:rsidRDefault="00000000" w:rsidRPr="00000000" w14:paraId="0000000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Fase</w:t>
        <w:tab/>
        <w:tab/>
        <w:tab/>
        <w:t xml:space="preserve">: C</w:t>
      </w:r>
    </w:p>
    <w:p w:rsidR="00000000" w:rsidDel="00000000" w:rsidP="00000000" w:rsidRDefault="00000000" w:rsidRPr="00000000" w14:paraId="00000007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Tahun Ajaran</w:t>
        <w:tab/>
        <w:tab/>
        <w:t xml:space="preserve">: 2022/2023</w:t>
      </w:r>
    </w:p>
    <w:p w:rsidR="00000000" w:rsidDel="00000000" w:rsidP="00000000" w:rsidRDefault="00000000" w:rsidRPr="00000000" w14:paraId="0000000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313.999999999998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668"/>
        <w:gridCol w:w="2844"/>
        <w:gridCol w:w="3109"/>
        <w:gridCol w:w="2693"/>
        <w:tblGridChange w:id="0">
          <w:tblGrid>
            <w:gridCol w:w="1668"/>
            <w:gridCol w:w="2844"/>
            <w:gridCol w:w="3109"/>
            <w:gridCol w:w="2693"/>
          </w:tblGrid>
        </w:tblGridChange>
      </w:tblGrid>
      <w:tr>
        <w:trPr>
          <w:cantSplit w:val="0"/>
          <w:trHeight w:val="323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Elemen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Capaian Pembelajaran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Tujuan Pembelajaran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Alur Tujuan Pembelajaran</w:t>
            </w:r>
          </w:p>
        </w:tc>
      </w:tr>
      <w:tr>
        <w:trPr>
          <w:cantSplit w:val="0"/>
          <w:trHeight w:val="202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Al-Qur’an Hadis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mampu</w:t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membaca, menghafal, menulis, dan memahami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  <w:t xml:space="preserve">pesan pokok surah- surah pendek dan ayat Al-Qur'an</w:t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tentang keragaman dengan baik dan benar.</w:t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  <w:t xml:space="preserve">• Memahami Q.S. Al-</w:t>
            </w:r>
          </w:p>
          <w:p w:rsidR="00000000" w:rsidDel="00000000" w:rsidP="00000000" w:rsidRDefault="00000000" w:rsidRPr="00000000" w14:paraId="00000014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Ma'un, Q.S. Ad- Duha</w:t>
            </w:r>
          </w:p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  <w:t xml:space="preserve">• Memahami Q.S. Al-</w:t>
            </w:r>
          </w:p>
          <w:p w:rsidR="00000000" w:rsidDel="00000000" w:rsidP="00000000" w:rsidRDefault="00000000" w:rsidRPr="00000000" w14:paraId="00000016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Hujurat/49:13</w:t>
            </w:r>
          </w:p>
          <w:p w:rsidR="00000000" w:rsidDel="00000000" w:rsidP="00000000" w:rsidRDefault="00000000" w:rsidRPr="00000000" w14:paraId="00000017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Tentang keragaman, Q.S.</w:t>
            </w:r>
          </w:p>
          <w:p w:rsidR="00000000" w:rsidDel="00000000" w:rsidP="00000000" w:rsidRDefault="00000000" w:rsidRPr="00000000" w14:paraId="00000018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Al-A'la/87:1-19</w:t>
            </w:r>
          </w:p>
        </w:tc>
        <w:tc>
          <w:tcPr/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1. Memahami Q.S. Al-</w:t>
            </w:r>
          </w:p>
          <w:p w:rsidR="00000000" w:rsidDel="00000000" w:rsidP="00000000" w:rsidRDefault="00000000" w:rsidRPr="00000000" w14:paraId="0000001A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Ma'un, Q.S. Ad- Duha.</w:t>
            </w:r>
          </w:p>
          <w:p w:rsidR="00000000" w:rsidDel="00000000" w:rsidP="00000000" w:rsidRDefault="00000000" w:rsidRPr="00000000" w14:paraId="0000001B">
            <w:pPr>
              <w:rPr/>
            </w:pPr>
            <w:r w:rsidDel="00000000" w:rsidR="00000000" w:rsidRPr="00000000">
              <w:rPr>
                <w:rtl w:val="0"/>
              </w:rPr>
              <w:t xml:space="preserve">2. Memahami Q.S. Al-</w:t>
            </w:r>
          </w:p>
          <w:p w:rsidR="00000000" w:rsidDel="00000000" w:rsidP="00000000" w:rsidRDefault="00000000" w:rsidRPr="00000000" w14:paraId="0000001C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Hujurat/49:13 tentang keragaman, Q.S. Al-A'la /87:1-19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Akidah</w:t>
            </w:r>
          </w:p>
        </w:tc>
        <w:tc>
          <w:tcPr/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dapat mengenal Allah, melalui asmaul husna, memahami keniscayaan peristiwa hari akhir qada dan qadar</w:t>
            </w:r>
          </w:p>
        </w:tc>
        <w:tc>
          <w:tcPr/>
          <w:p w:rsidR="00000000" w:rsidDel="00000000" w:rsidP="00000000" w:rsidRDefault="00000000" w:rsidRPr="00000000" w14:paraId="0000001F">
            <w:pPr>
              <w:rPr/>
            </w:pPr>
            <w:r w:rsidDel="00000000" w:rsidR="00000000" w:rsidRPr="00000000">
              <w:rPr>
                <w:rtl w:val="0"/>
              </w:rPr>
              <w:t xml:space="preserve">• Memahami</w:t>
            </w:r>
          </w:p>
          <w:p w:rsidR="00000000" w:rsidDel="00000000" w:rsidP="00000000" w:rsidRDefault="00000000" w:rsidRPr="00000000" w14:paraId="00000020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asmaulhusna Al- Qawiyyu, Al-Qayyum, Al-Muhyi, Al-Mumit, Al-Ba'is,al-Gaffar, al-'Afuw, al-Wahid, dan As-Samad</w:t>
            </w:r>
          </w:p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  <w:t xml:space="preserve">• Memahami Iman</w:t>
            </w:r>
          </w:p>
          <w:p w:rsidR="00000000" w:rsidDel="00000000" w:rsidP="00000000" w:rsidRDefault="00000000" w:rsidRPr="00000000" w14:paraId="00000022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kepada hari akhir,</w:t>
            </w:r>
          </w:p>
          <w:p w:rsidR="00000000" w:rsidDel="00000000" w:rsidP="00000000" w:rsidRDefault="00000000" w:rsidRPr="00000000" w14:paraId="00000023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qada' dan qadar</w:t>
            </w:r>
          </w:p>
        </w:tc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  <w:t xml:space="preserve">3. Memahami</w:t>
            </w:r>
          </w:p>
          <w:p w:rsidR="00000000" w:rsidDel="00000000" w:rsidP="00000000" w:rsidRDefault="00000000" w:rsidRPr="00000000" w14:paraId="00000025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Asmaulhusna Al-Qawiyyu, Al-Qayyum, Al-Muhyi,Al-Mumit, Al-Ba'is,</w:t>
            </w:r>
          </w:p>
          <w:p w:rsidR="00000000" w:rsidDel="00000000" w:rsidP="00000000" w:rsidRDefault="00000000" w:rsidRPr="00000000" w14:paraId="00000026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al-Gaffar, al-'Afuw al-Wahid, dan As Samad</w:t>
            </w:r>
          </w:p>
          <w:p w:rsidR="00000000" w:rsidDel="00000000" w:rsidP="00000000" w:rsidRDefault="00000000" w:rsidRPr="00000000" w14:paraId="00000027">
            <w:pPr>
              <w:rPr/>
            </w:pPr>
            <w:r w:rsidDel="00000000" w:rsidR="00000000" w:rsidRPr="00000000">
              <w:rPr>
                <w:rtl w:val="0"/>
              </w:rPr>
              <w:t xml:space="preserve">4. Memahami Iman</w:t>
            </w:r>
          </w:p>
          <w:p w:rsidR="00000000" w:rsidDel="00000000" w:rsidP="00000000" w:rsidRDefault="00000000" w:rsidRPr="00000000" w14:paraId="00000028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kepada hari akhir</w:t>
            </w:r>
          </w:p>
          <w:p w:rsidR="00000000" w:rsidDel="00000000" w:rsidP="00000000" w:rsidRDefault="00000000" w:rsidRPr="00000000" w14:paraId="00000029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qada' dan qadar.</w:t>
            </w:r>
          </w:p>
          <w:p w:rsidR="00000000" w:rsidDel="00000000" w:rsidP="00000000" w:rsidRDefault="00000000" w:rsidRPr="00000000" w14:paraId="0000002A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Akhlak</w:t>
            </w:r>
          </w:p>
        </w:tc>
        <w:tc>
          <w:tcPr/>
          <w:p w:rsidR="00000000" w:rsidDel="00000000" w:rsidP="00000000" w:rsidRDefault="00000000" w:rsidRPr="00000000" w14:paraId="0000002C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mengenal dialog antar agama dan</w:t>
            </w:r>
          </w:p>
          <w:p w:rsidR="00000000" w:rsidDel="00000000" w:rsidP="00000000" w:rsidRDefault="00000000" w:rsidRPr="00000000" w14:paraId="0000002D">
            <w:pPr>
              <w:rPr/>
            </w:pPr>
            <w:r w:rsidDel="00000000" w:rsidR="00000000" w:rsidRPr="00000000">
              <w:rPr>
                <w:rtl w:val="0"/>
              </w:rPr>
              <w:t xml:space="preserve">kepercayaan dan menyadari peluang dan tantangan yang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  <w:t xml:space="preserve">bisa muncul dari keragaman di Indonesia. Peserta didik memahami arti ideologi secara sederhana dan</w:t>
            </w:r>
          </w:p>
          <w:p w:rsidR="00000000" w:rsidDel="00000000" w:rsidP="00000000" w:rsidRDefault="00000000" w:rsidRPr="00000000" w14:paraId="0000002F">
            <w:pPr>
              <w:rPr/>
            </w:pPr>
            <w:r w:rsidDel="00000000" w:rsidR="00000000" w:rsidRPr="00000000">
              <w:rPr>
                <w:rtl w:val="0"/>
              </w:rPr>
              <w:t xml:space="preserve">pandangan hidup dan memahami pentingnya menjaga kesatuan atas</w:t>
            </w:r>
          </w:p>
          <w:p w:rsidR="00000000" w:rsidDel="00000000" w:rsidP="00000000" w:rsidRDefault="00000000" w:rsidRPr="00000000" w14:paraId="00000030">
            <w:pPr>
              <w:rPr/>
            </w:pPr>
            <w:r w:rsidDel="00000000" w:rsidR="00000000" w:rsidRPr="00000000">
              <w:rPr>
                <w:rtl w:val="0"/>
              </w:rPr>
              <w:t xml:space="preserve">keberagaman.</w:t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juga memahami pentingnya introspeksi diri untuk menjadi pribadi yang lebih</w:t>
            </w:r>
          </w:p>
          <w:p w:rsidR="00000000" w:rsidDel="00000000" w:rsidP="00000000" w:rsidRDefault="00000000" w:rsidRPr="00000000" w14:paraId="00000032">
            <w:pPr>
              <w:rPr/>
            </w:pPr>
            <w:r w:rsidDel="00000000" w:rsidR="00000000" w:rsidRPr="00000000">
              <w:rPr>
                <w:rtl w:val="0"/>
              </w:rPr>
              <w:t xml:space="preserve">baik setiap harinya.</w:t>
            </w:r>
          </w:p>
          <w:p w:rsidR="00000000" w:rsidDel="00000000" w:rsidP="00000000" w:rsidRDefault="00000000" w:rsidRPr="00000000" w14:paraId="00000033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memahami pentingnya pendapat yang logis, menerima perbedaan pendapat, dan menemukan titik kesamaan (kalimah</w:t>
            </w:r>
          </w:p>
          <w:p w:rsidR="00000000" w:rsidDel="00000000" w:rsidP="00000000" w:rsidRDefault="00000000" w:rsidRPr="00000000" w14:paraId="00000034">
            <w:pPr>
              <w:rPr/>
            </w:pPr>
            <w:r w:rsidDel="00000000" w:rsidR="00000000" w:rsidRPr="00000000">
              <w:rPr>
                <w:rtl w:val="0"/>
              </w:rPr>
              <w:t xml:space="preserve">sawa') untuk mewujudkan persatuan dan kerukunan.</w:t>
            </w:r>
          </w:p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memahami peran manusia sebagai khalifah Allah di bumi untuk menebarkan kasih sayang dan tidak membuat kerusakan di muka bumi</w:t>
            </w:r>
          </w:p>
          <w:p w:rsidR="00000000" w:rsidDel="00000000" w:rsidP="00000000" w:rsidRDefault="00000000" w:rsidRPr="00000000" w14:paraId="000000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166" w:hanging="142"/>
              <w:rPr/>
            </w:pPr>
            <w:r w:rsidDel="00000000" w:rsidR="00000000" w:rsidRPr="00000000">
              <w:rPr>
                <w:rtl w:val="0"/>
              </w:rPr>
              <w:t xml:space="preserve">• Memahami dialog antar agama dan kepercayaan,</w:t>
            </w:r>
          </w:p>
          <w:p w:rsidR="00000000" w:rsidDel="00000000" w:rsidP="00000000" w:rsidRDefault="00000000" w:rsidRPr="00000000" w14:paraId="00000038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peluang dan tantangan dari</w:t>
            </w:r>
          </w:p>
          <w:p w:rsidR="00000000" w:rsidDel="00000000" w:rsidP="00000000" w:rsidRDefault="00000000" w:rsidRPr="00000000" w14:paraId="00000039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keragaman di Indonesia, arti ideologi secara</w:t>
            </w:r>
          </w:p>
          <w:p w:rsidR="00000000" w:rsidDel="00000000" w:rsidP="00000000" w:rsidRDefault="00000000" w:rsidRPr="00000000" w14:paraId="0000003A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sederhana dan pandangan hidup, pentingnya menjaga kesatuan atas  keberagaman,</w:t>
            </w:r>
          </w:p>
          <w:p w:rsidR="00000000" w:rsidDel="00000000" w:rsidP="00000000" w:rsidRDefault="00000000" w:rsidRPr="00000000" w14:paraId="0000003B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pentingnya introspeksi diri.</w:t>
            </w:r>
          </w:p>
          <w:p w:rsidR="00000000" w:rsidDel="00000000" w:rsidP="00000000" w:rsidRDefault="00000000" w:rsidRPr="00000000" w14:paraId="0000003C">
            <w:pPr>
              <w:rPr/>
            </w:pPr>
            <w:r w:rsidDel="00000000" w:rsidR="00000000" w:rsidRPr="00000000">
              <w:rPr>
                <w:rtl w:val="0"/>
              </w:rPr>
              <w:t xml:space="preserve">• Memahami pentingnya</w:t>
            </w:r>
          </w:p>
          <w:p w:rsidR="00000000" w:rsidDel="00000000" w:rsidP="00000000" w:rsidRDefault="00000000" w:rsidRPr="00000000" w14:paraId="0000003D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pendapat yang logis, menerima</w:t>
            </w:r>
          </w:p>
          <w:p w:rsidR="00000000" w:rsidDel="00000000" w:rsidP="00000000" w:rsidRDefault="00000000" w:rsidRPr="00000000" w14:paraId="0000003E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perbedaan pendapat, dan</w:t>
            </w:r>
          </w:p>
          <w:p w:rsidR="00000000" w:rsidDel="00000000" w:rsidP="00000000" w:rsidRDefault="00000000" w:rsidRPr="00000000" w14:paraId="0000003F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menemukan titik kesamaan (kalimah sawa'), dan peran</w:t>
            </w:r>
          </w:p>
          <w:p w:rsidR="00000000" w:rsidDel="00000000" w:rsidP="00000000" w:rsidRDefault="00000000" w:rsidRPr="00000000" w14:paraId="00000040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manusia sebagai khalifah Allah dimuka bumi.</w:t>
            </w:r>
          </w:p>
        </w:tc>
        <w:tc>
          <w:tcPr/>
          <w:p w:rsidR="00000000" w:rsidDel="00000000" w:rsidP="00000000" w:rsidRDefault="00000000" w:rsidRPr="00000000" w14:paraId="00000041">
            <w:pPr>
              <w:rPr/>
            </w:pPr>
            <w:r w:rsidDel="00000000" w:rsidR="00000000" w:rsidRPr="00000000">
              <w:rPr>
                <w:rtl w:val="0"/>
              </w:rPr>
              <w:t xml:space="preserve">5. Memahami dialog</w:t>
            </w:r>
          </w:p>
          <w:p w:rsidR="00000000" w:rsidDel="00000000" w:rsidP="00000000" w:rsidRDefault="00000000" w:rsidRPr="00000000" w14:paraId="00000042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antar agama dan</w:t>
            </w:r>
          </w:p>
          <w:p w:rsidR="00000000" w:rsidDel="00000000" w:rsidP="00000000" w:rsidRDefault="00000000" w:rsidRPr="00000000" w14:paraId="00000043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kepercayaan,</w:t>
            </w:r>
          </w:p>
          <w:p w:rsidR="00000000" w:rsidDel="00000000" w:rsidP="00000000" w:rsidRDefault="00000000" w:rsidRPr="00000000" w14:paraId="00000044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peluang dan</w:t>
            </w:r>
          </w:p>
          <w:p w:rsidR="00000000" w:rsidDel="00000000" w:rsidP="00000000" w:rsidRDefault="00000000" w:rsidRPr="00000000" w14:paraId="00000045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tantangan dari</w:t>
            </w:r>
          </w:p>
          <w:p w:rsidR="00000000" w:rsidDel="00000000" w:rsidP="00000000" w:rsidRDefault="00000000" w:rsidRPr="00000000" w14:paraId="00000046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keragaman di</w:t>
            </w:r>
          </w:p>
          <w:p w:rsidR="00000000" w:rsidDel="00000000" w:rsidP="00000000" w:rsidRDefault="00000000" w:rsidRPr="00000000" w14:paraId="00000047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Indonesia, arti</w:t>
            </w:r>
          </w:p>
          <w:p w:rsidR="00000000" w:rsidDel="00000000" w:rsidP="00000000" w:rsidRDefault="00000000" w:rsidRPr="00000000" w14:paraId="00000048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ideologi secara</w:t>
            </w:r>
          </w:p>
          <w:p w:rsidR="00000000" w:rsidDel="00000000" w:rsidP="00000000" w:rsidRDefault="00000000" w:rsidRPr="00000000" w14:paraId="00000049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sederhana dan</w:t>
            </w:r>
          </w:p>
          <w:p w:rsidR="00000000" w:rsidDel="00000000" w:rsidP="00000000" w:rsidRDefault="00000000" w:rsidRPr="00000000" w14:paraId="0000004A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pandangan hidup,</w:t>
            </w:r>
          </w:p>
          <w:p w:rsidR="00000000" w:rsidDel="00000000" w:rsidP="00000000" w:rsidRDefault="00000000" w:rsidRPr="00000000" w14:paraId="0000004B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pentingnya menjaga</w:t>
            </w:r>
          </w:p>
          <w:p w:rsidR="00000000" w:rsidDel="00000000" w:rsidP="00000000" w:rsidRDefault="00000000" w:rsidRPr="00000000" w14:paraId="0000004C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kesatuan atas</w:t>
            </w:r>
          </w:p>
          <w:p w:rsidR="00000000" w:rsidDel="00000000" w:rsidP="00000000" w:rsidRDefault="00000000" w:rsidRPr="00000000" w14:paraId="0000004D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keberagaman,</w:t>
            </w:r>
          </w:p>
          <w:p w:rsidR="00000000" w:rsidDel="00000000" w:rsidP="00000000" w:rsidRDefault="00000000" w:rsidRPr="00000000" w14:paraId="0000004E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pentingnya</w:t>
            </w:r>
          </w:p>
          <w:p w:rsidR="00000000" w:rsidDel="00000000" w:rsidP="00000000" w:rsidRDefault="00000000" w:rsidRPr="00000000" w14:paraId="0000004F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introspeksi diri</w:t>
            </w:r>
          </w:p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6. Memahami</w:t>
            </w:r>
          </w:p>
          <w:p w:rsidR="00000000" w:rsidDel="00000000" w:rsidP="00000000" w:rsidRDefault="00000000" w:rsidRPr="00000000" w14:paraId="00000051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pentingnya</w:t>
            </w:r>
          </w:p>
          <w:p w:rsidR="00000000" w:rsidDel="00000000" w:rsidP="00000000" w:rsidRDefault="00000000" w:rsidRPr="00000000" w14:paraId="00000052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pendapat yang logis</w:t>
            </w:r>
          </w:p>
          <w:p w:rsidR="00000000" w:rsidDel="00000000" w:rsidP="00000000" w:rsidRDefault="00000000" w:rsidRPr="00000000" w14:paraId="00000053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menerimaperbedaan</w:t>
            </w:r>
          </w:p>
          <w:p w:rsidR="00000000" w:rsidDel="00000000" w:rsidP="00000000" w:rsidRDefault="00000000" w:rsidRPr="00000000" w14:paraId="00000054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pendapat, dan</w:t>
            </w:r>
          </w:p>
          <w:p w:rsidR="00000000" w:rsidDel="00000000" w:rsidP="00000000" w:rsidRDefault="00000000" w:rsidRPr="00000000" w14:paraId="00000055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menemukan titik</w:t>
            </w:r>
          </w:p>
          <w:p w:rsidR="00000000" w:rsidDel="00000000" w:rsidP="00000000" w:rsidRDefault="00000000" w:rsidRPr="00000000" w14:paraId="00000056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kesamaan (kalimah</w:t>
            </w:r>
          </w:p>
          <w:p w:rsidR="00000000" w:rsidDel="00000000" w:rsidP="00000000" w:rsidRDefault="00000000" w:rsidRPr="00000000" w14:paraId="00000057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sawa'), dan peran</w:t>
            </w:r>
          </w:p>
          <w:p w:rsidR="00000000" w:rsidDel="00000000" w:rsidP="00000000" w:rsidRDefault="00000000" w:rsidRPr="00000000" w14:paraId="00000058">
            <w:pPr>
              <w:ind w:left="176" w:firstLine="0"/>
              <w:rPr/>
            </w:pPr>
            <w:r w:rsidDel="00000000" w:rsidR="00000000" w:rsidRPr="00000000">
              <w:rPr>
                <w:rtl w:val="0"/>
              </w:rPr>
              <w:t xml:space="preserve">manusia sebagai khalifah    Allah di muka bumi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Fikih</w:t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mampu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  <w:t xml:space="preserve">memahami zakat, infak, sedekah dan hadiah, memahami ketentuan haji, halal dan haram serta</w:t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mempraktikkan puasa sunnah</w:t>
            </w:r>
          </w:p>
        </w:tc>
        <w:tc>
          <w:tcPr/>
          <w:p w:rsidR="00000000" w:rsidDel="00000000" w:rsidP="00000000" w:rsidRDefault="00000000" w:rsidRPr="00000000" w14:paraId="0000005D">
            <w:pPr>
              <w:ind w:left="166" w:hanging="142"/>
              <w:rPr/>
            </w:pPr>
            <w:r w:rsidDel="00000000" w:rsidR="00000000" w:rsidRPr="00000000">
              <w:rPr>
                <w:rtl w:val="0"/>
              </w:rPr>
              <w:t xml:space="preserve">• Memahami zakat, infak, sedekah dan hadiah.</w:t>
            </w:r>
          </w:p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• Memahami ketentuan haji,</w:t>
            </w:r>
          </w:p>
          <w:p w:rsidR="00000000" w:rsidDel="00000000" w:rsidP="00000000" w:rsidRDefault="00000000" w:rsidRPr="00000000" w14:paraId="0000005F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halal dan haram serta puasa</w:t>
            </w:r>
          </w:p>
          <w:p w:rsidR="00000000" w:rsidDel="00000000" w:rsidP="00000000" w:rsidRDefault="00000000" w:rsidRPr="00000000" w14:paraId="00000060">
            <w:pPr>
              <w:ind w:left="166" w:firstLine="0"/>
              <w:rPr/>
            </w:pPr>
            <w:r w:rsidDel="00000000" w:rsidR="00000000" w:rsidRPr="00000000">
              <w:rPr>
                <w:rtl w:val="0"/>
              </w:rPr>
              <w:t xml:space="preserve">sunnah</w:t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7. Memahami zakat,</w:t>
            </w:r>
          </w:p>
          <w:p w:rsidR="00000000" w:rsidDel="00000000" w:rsidP="00000000" w:rsidRDefault="00000000" w:rsidRPr="00000000" w14:paraId="00000062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infak, sedekah dan</w:t>
            </w:r>
          </w:p>
          <w:p w:rsidR="00000000" w:rsidDel="00000000" w:rsidP="00000000" w:rsidRDefault="00000000" w:rsidRPr="00000000" w14:paraId="00000063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hadiah.</w:t>
            </w:r>
          </w:p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  <w:t xml:space="preserve">8. Memahami</w:t>
            </w:r>
          </w:p>
          <w:p w:rsidR="00000000" w:rsidDel="00000000" w:rsidP="00000000" w:rsidRDefault="00000000" w:rsidRPr="00000000" w14:paraId="00000065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ketentuan haji, halal</w:t>
            </w:r>
          </w:p>
          <w:p w:rsidR="00000000" w:rsidDel="00000000" w:rsidP="00000000" w:rsidRDefault="00000000" w:rsidRPr="00000000" w14:paraId="00000066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dan haram serta</w:t>
            </w:r>
          </w:p>
          <w:p w:rsidR="00000000" w:rsidDel="00000000" w:rsidP="00000000" w:rsidRDefault="00000000" w:rsidRPr="00000000" w14:paraId="00000067">
            <w:pPr>
              <w:ind w:firstLine="176"/>
              <w:rPr/>
            </w:pPr>
            <w:r w:rsidDel="00000000" w:rsidR="00000000" w:rsidRPr="00000000">
              <w:rPr>
                <w:rtl w:val="0"/>
              </w:rPr>
              <w:t xml:space="preserve">puasa sunnah</w:t>
            </w:r>
          </w:p>
          <w:p w:rsidR="00000000" w:rsidDel="00000000" w:rsidP="00000000" w:rsidRDefault="00000000" w:rsidRPr="00000000" w14:paraId="0000006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Sejarah Peradaban Islam</w:t>
            </w:r>
          </w:p>
        </w:tc>
        <w:tc>
          <w:tcPr/>
          <w:p w:rsidR="00000000" w:rsidDel="00000000" w:rsidP="00000000" w:rsidRDefault="00000000" w:rsidRPr="00000000" w14:paraId="0000006B">
            <w:pPr>
              <w:rPr/>
            </w:pPr>
            <w:r w:rsidDel="00000000" w:rsidR="00000000" w:rsidRPr="00000000">
              <w:rPr>
                <w:rtl w:val="0"/>
              </w:rPr>
              <w:t xml:space="preserve">Peserta didik menghayati ibrah dari kisah Nabi</w:t>
            </w:r>
          </w:p>
          <w:p w:rsidR="00000000" w:rsidDel="00000000" w:rsidP="00000000" w:rsidRDefault="00000000" w:rsidRPr="00000000" w14:paraId="0000006C">
            <w:pPr>
              <w:rPr/>
            </w:pPr>
            <w:r w:rsidDel="00000000" w:rsidR="00000000" w:rsidRPr="00000000">
              <w:rPr>
                <w:rtl w:val="0"/>
              </w:rPr>
              <w:t xml:space="preserve">Muhammad saw, di masa separuh akhir kerasulannya serta kisah al-khulafa al-</w:t>
            </w:r>
          </w:p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rasyidin.</w:t>
            </w:r>
          </w:p>
        </w:tc>
        <w:tc>
          <w:tcPr/>
          <w:p w:rsidR="00000000" w:rsidDel="00000000" w:rsidP="00000000" w:rsidRDefault="00000000" w:rsidRPr="00000000" w14:paraId="0000006E">
            <w:pPr>
              <w:ind w:left="308" w:hanging="142"/>
              <w:rPr/>
            </w:pPr>
            <w:r w:rsidDel="00000000" w:rsidR="00000000" w:rsidRPr="00000000">
              <w:rPr>
                <w:rtl w:val="0"/>
              </w:rPr>
              <w:t xml:space="preserve">• Memahami ibrah dari kisah Nabi Muhammad saw. di masa separuh akhir kerasulannya</w:t>
            </w:r>
          </w:p>
          <w:p w:rsidR="00000000" w:rsidDel="00000000" w:rsidP="00000000" w:rsidRDefault="00000000" w:rsidRPr="00000000" w14:paraId="0000006F">
            <w:pPr>
              <w:ind w:left="308" w:hanging="142"/>
              <w:rPr/>
            </w:pPr>
            <w:r w:rsidDel="00000000" w:rsidR="00000000" w:rsidRPr="00000000">
              <w:rPr>
                <w:rtl w:val="0"/>
              </w:rPr>
              <w:t xml:space="preserve">   dan kisah al- khulafa al-räsyidin</w:t>
            </w:r>
          </w:p>
        </w:tc>
        <w:tc>
          <w:tcPr/>
          <w:p w:rsidR="00000000" w:rsidDel="00000000" w:rsidP="00000000" w:rsidRDefault="00000000" w:rsidRPr="00000000" w14:paraId="00000070">
            <w:pPr>
              <w:ind w:left="176" w:hanging="142"/>
              <w:rPr/>
            </w:pPr>
            <w:r w:rsidDel="00000000" w:rsidR="00000000" w:rsidRPr="00000000">
              <w:rPr>
                <w:rtl w:val="0"/>
              </w:rPr>
              <w:t xml:space="preserve">9. Memahami ibrah dari kisah Nabi Muhammad saw. Di masa separuh akhir kerasulannya dan kisah al-khulafa al-rāsyidin.</w:t>
            </w:r>
          </w:p>
        </w:tc>
      </w:tr>
    </w:tbl>
    <w:p w:rsidR="00000000" w:rsidDel="00000000" w:rsidP="00000000" w:rsidRDefault="00000000" w:rsidRPr="00000000" w14:paraId="0000007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spacing w:after="0" w:line="240" w:lineRule="auto"/>
        <w:ind w:left="6480" w:firstLine="720"/>
        <w:rPr/>
      </w:pPr>
      <w:r w:rsidDel="00000000" w:rsidR="00000000" w:rsidRPr="00000000">
        <w:rPr>
          <w:rtl w:val="0"/>
        </w:rPr>
        <w:t xml:space="preserve">Camba, </w:t>
      </w:r>
    </w:p>
    <w:p w:rsidR="00000000" w:rsidDel="00000000" w:rsidP="00000000" w:rsidRDefault="00000000" w:rsidRPr="00000000" w14:paraId="0000007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Mengetahui </w:t>
      </w:r>
    </w:p>
    <w:p w:rsidR="00000000" w:rsidDel="00000000" w:rsidP="00000000" w:rsidRDefault="00000000" w:rsidRPr="00000000" w14:paraId="00000074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Kepala UPTD SDN 19 Camba</w:t>
        <w:tab/>
        <w:tab/>
        <w:tab/>
        <w:tab/>
        <w:tab/>
        <w:tab/>
        <w:tab/>
        <w:t xml:space="preserve">Guru PAIBP     </w:t>
      </w:r>
    </w:p>
    <w:p w:rsidR="00000000" w:rsidDel="00000000" w:rsidP="00000000" w:rsidRDefault="00000000" w:rsidRPr="00000000" w14:paraId="0000007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MUSNIATI, S.Pd.SD</w:t>
      </w:r>
      <w:r w:rsidDel="00000000" w:rsidR="00000000" w:rsidRPr="00000000">
        <w:rPr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b w:val="1"/>
          <w:rtl w:val="0"/>
        </w:rPr>
        <w:t xml:space="preserve">NURLAELA, S.Pd.I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NIP. 19681231 198803 2 032                  </w:t>
        <w:tab/>
        <w:tab/>
        <w:tab/>
        <w:tab/>
        <w:tab/>
        <w:tab/>
        <w:t xml:space="preserve">NIPPPK. 19860220 202221 2 048</w:t>
      </w:r>
    </w:p>
    <w:p w:rsidR="00000000" w:rsidDel="00000000" w:rsidP="00000000" w:rsidRDefault="00000000" w:rsidRPr="00000000" w14:paraId="0000007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tabs>
          <w:tab w:val="right" w:leader="none" w:pos="9072"/>
        </w:tabs>
        <w:jc w:val="center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  <w:t xml:space="preserve">   </w:t>
      </w:r>
      <w:r w:rsidDel="00000000" w:rsidR="00000000" w:rsidRPr="00000000">
        <w:rPr>
          <w:b w:val="1"/>
          <w:sz w:val="28"/>
          <w:szCs w:val="28"/>
          <w:rtl w:val="0"/>
        </w:rPr>
        <w:t xml:space="preserve">PROGRAM TAHUNAN</w:t>
      </w:r>
    </w:p>
    <w:p w:rsidR="00000000" w:rsidDel="00000000" w:rsidP="00000000" w:rsidRDefault="00000000" w:rsidRPr="00000000" w14:paraId="000000AC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Mata Pelajaran</w:t>
        <w:tab/>
        <w:t xml:space="preserve">:</w:t>
        <w:tab/>
        <w:t xml:space="preserve">Pendidikan Agama Islam dan Budi Pekerti</w:t>
      </w:r>
    </w:p>
    <w:p w:rsidR="00000000" w:rsidDel="00000000" w:rsidP="00000000" w:rsidRDefault="00000000" w:rsidRPr="00000000" w14:paraId="000000AE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Fase</w:t>
        <w:tab/>
        <w:t xml:space="preserve">:</w:t>
        <w:tab/>
        <w:t xml:space="preserve">C</w:t>
      </w:r>
    </w:p>
    <w:p w:rsidR="00000000" w:rsidDel="00000000" w:rsidP="00000000" w:rsidRDefault="00000000" w:rsidRPr="00000000" w14:paraId="000000AF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Kelas </w:t>
        <w:tab/>
        <w:t xml:space="preserve">:</w:t>
        <w:tab/>
        <w:t xml:space="preserve">VI (Enam)</w:t>
      </w:r>
    </w:p>
    <w:p w:rsidR="00000000" w:rsidDel="00000000" w:rsidP="00000000" w:rsidRDefault="00000000" w:rsidRPr="00000000" w14:paraId="000000B0">
      <w:pPr>
        <w:tabs>
          <w:tab w:val="left" w:leader="none" w:pos="1843"/>
          <w:tab w:val="left" w:leader="none" w:pos="1985"/>
          <w:tab w:val="right" w:leader="none" w:pos="9072"/>
        </w:tabs>
        <w:rPr/>
      </w:pPr>
      <w:r w:rsidDel="00000000" w:rsidR="00000000" w:rsidRPr="00000000">
        <w:rPr>
          <w:rtl w:val="0"/>
        </w:rPr>
        <w:t xml:space="preserve">Tahun Ajaran</w:t>
        <w:tab/>
        <w:t xml:space="preserve">:</w:t>
        <w:tab/>
        <w:t xml:space="preserve">2022/2023</w:t>
      </w:r>
    </w:p>
    <w:p w:rsidR="00000000" w:rsidDel="00000000" w:rsidP="00000000" w:rsidRDefault="00000000" w:rsidRPr="00000000" w14:paraId="000000B1">
      <w:pPr>
        <w:tabs>
          <w:tab w:val="left" w:leader="none" w:pos="1843"/>
          <w:tab w:val="left" w:leader="none" w:pos="1985"/>
          <w:tab w:val="right" w:leader="none" w:pos="9072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492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9"/>
        <w:gridCol w:w="7754"/>
        <w:gridCol w:w="612"/>
        <w:gridCol w:w="567"/>
        <w:tblGridChange w:id="0">
          <w:tblGrid>
            <w:gridCol w:w="559"/>
            <w:gridCol w:w="7754"/>
            <w:gridCol w:w="612"/>
            <w:gridCol w:w="567"/>
          </w:tblGrid>
        </w:tblGridChange>
      </w:tblGrid>
      <w:tr>
        <w:trPr>
          <w:cantSplit w:val="0"/>
          <w:trHeight w:val="65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No.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Alur Tujuan Pembelajaran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Jml Mgg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Smt</w:t>
            </w:r>
          </w:p>
        </w:tc>
      </w:tr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Q.S. ad-Duha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/93:1-11.</w:t>
            </w:r>
          </w:p>
        </w:tc>
        <w:tc>
          <w:tcPr/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rHeight w:val="316" w:hRule="atLeast"/>
          <w:tblHeader w:val="0"/>
        </w:trPr>
        <w:tc>
          <w:tcPr/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asmaulhusna al-Gaffar, al-‘Afuw, al- al-Wahid, dan  As-Samad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pentingnya introspeksi diri (maaf dan penyesalan)</w:t>
            </w:r>
          </w:p>
        </w:tc>
        <w:tc>
          <w:tcPr/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rHeight w:val="316" w:hRule="atLeast"/>
          <w:tblHeader w:val="0"/>
        </w:trPr>
        <w:tc>
          <w:tcPr/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ketentuan halal dan haram</w:t>
            </w:r>
          </w:p>
        </w:tc>
        <w:tc>
          <w:tcPr/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rHeight w:val="668" w:hRule="atLeast"/>
          <w:tblHeader w:val="0"/>
        </w:trPr>
        <w:tc>
          <w:tcPr/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kisah keteladanan al-khulafa al-rasyidin. (Jasa-jasa khalifah Abu Bakar dan Umar Bin Khattab)</w:t>
            </w:r>
          </w:p>
        </w:tc>
        <w:tc>
          <w:tcPr/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</w:t>
            </w:r>
          </w:p>
        </w:tc>
      </w:tr>
      <w:tr>
        <w:trPr>
          <w:cantSplit w:val="0"/>
          <w:trHeight w:val="316" w:hRule="atLeast"/>
          <w:tblHeader w:val="0"/>
        </w:trPr>
        <w:tc>
          <w:tcPr/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Q.S. Al-A’la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/87:1-19</w:t>
            </w:r>
          </w:p>
        </w:tc>
        <w:tc>
          <w:tcPr/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iman kepada qada’ dan qadar</w:t>
            </w:r>
          </w:p>
        </w:tc>
        <w:tc>
          <w:tcPr/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peran manusia menjaga lingkungan</w:t>
            </w:r>
          </w:p>
        </w:tc>
        <w:tc>
          <w:tcPr/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rHeight w:val="316" w:hRule="atLeast"/>
          <w:tblHeader w:val="0"/>
        </w:trPr>
        <w:tc>
          <w:tcPr/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9.</w:t>
            </w:r>
          </w:p>
        </w:tc>
        <w:tc>
          <w:tcPr/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ketentuan puasa sunnah</w:t>
            </w:r>
          </w:p>
        </w:tc>
        <w:tc>
          <w:tcPr/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rHeight w:val="668" w:hRule="atLeast"/>
          <w:tblHeader w:val="0"/>
        </w:trPr>
        <w:tc>
          <w:tcPr/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10.</w:t>
            </w:r>
          </w:p>
        </w:tc>
        <w:tc>
          <w:tcPr/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Memahami kisah keteladanan al-khulafa al-rasyidin. (Jasa-jasa Khalifah Usman bin Affan dan Ali bin Abi Talib)</w:t>
            </w:r>
          </w:p>
        </w:tc>
        <w:tc>
          <w:tcPr/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II</w:t>
            </w:r>
          </w:p>
        </w:tc>
      </w:tr>
      <w:tr>
        <w:trPr>
          <w:cantSplit w:val="0"/>
          <w:trHeight w:val="334" w:hRule="atLeast"/>
          <w:tblHeader w:val="0"/>
        </w:trPr>
        <w:tc>
          <w:tcPr/>
          <w:p w:rsidR="00000000" w:rsidDel="00000000" w:rsidP="00000000" w:rsidRDefault="00000000" w:rsidRPr="00000000" w14:paraId="000000D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2">
      <w:pPr>
        <w:tabs>
          <w:tab w:val="right" w:leader="none" w:pos="9072"/>
        </w:tabs>
        <w:jc w:val="both"/>
        <w:rPr/>
      </w:pPr>
      <w:r w:rsidDel="00000000" w:rsidR="00000000" w:rsidRPr="00000000">
        <w:rPr>
          <w:rtl w:val="0"/>
        </w:rPr>
        <w:t xml:space="preserve">Keterangan:</w:t>
      </w:r>
    </w:p>
    <w:p w:rsidR="00000000" w:rsidDel="00000000" w:rsidP="00000000" w:rsidRDefault="00000000" w:rsidRPr="00000000" w14:paraId="000000E3">
      <w:pPr>
        <w:tabs>
          <w:tab w:val="right" w:leader="none" w:pos="9072"/>
        </w:tabs>
        <w:jc w:val="both"/>
        <w:rPr/>
      </w:pPr>
      <w:r w:rsidDel="00000000" w:rsidR="00000000" w:rsidRPr="00000000">
        <w:rPr>
          <w:rtl w:val="0"/>
        </w:rPr>
        <w:t xml:space="preserve">Jumlah Minggu/Pekan disesuaikan dengan kalender pendidikan satuan pendidikan.</w:t>
      </w:r>
    </w:p>
    <w:p w:rsidR="00000000" w:rsidDel="00000000" w:rsidP="00000000" w:rsidRDefault="00000000" w:rsidRPr="00000000" w14:paraId="000000E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7655.0" w:type="dxa"/>
        <w:jc w:val="left"/>
        <w:tblInd w:w="743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961"/>
        <w:gridCol w:w="2694"/>
        <w:tblGridChange w:id="0">
          <w:tblGrid>
            <w:gridCol w:w="4961"/>
            <w:gridCol w:w="2694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8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Mengetahui:</w:t>
            </w:r>
          </w:p>
          <w:p w:rsidR="00000000" w:rsidDel="00000000" w:rsidP="00000000" w:rsidRDefault="00000000" w:rsidRPr="00000000" w14:paraId="000000E9">
            <w:pPr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Kepala Sekolah</w:t>
            </w:r>
          </w:p>
          <w:p w:rsidR="00000000" w:rsidDel="00000000" w:rsidP="00000000" w:rsidRDefault="00000000" w:rsidRPr="00000000" w14:paraId="000000EA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B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HUMRIAH, S.Pd</w:t>
            </w:r>
          </w:p>
          <w:p w:rsidR="00000000" w:rsidDel="00000000" w:rsidP="00000000" w:rsidRDefault="00000000" w:rsidRPr="00000000" w14:paraId="000000EE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NIP. 196705101999032004</w:t>
            </w:r>
          </w:p>
        </w:tc>
        <w:tc>
          <w:tcPr/>
          <w:p w:rsidR="00000000" w:rsidDel="00000000" w:rsidP="00000000" w:rsidRDefault="00000000" w:rsidRPr="00000000" w14:paraId="000000EF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Camba,</w:t>
            </w:r>
          </w:p>
          <w:p w:rsidR="00000000" w:rsidDel="00000000" w:rsidP="00000000" w:rsidRDefault="00000000" w:rsidRPr="00000000" w14:paraId="000000F0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Guru PAI dan BP</w:t>
            </w:r>
          </w:p>
          <w:p w:rsidR="00000000" w:rsidDel="00000000" w:rsidP="00000000" w:rsidRDefault="00000000" w:rsidRPr="00000000" w14:paraId="000000F1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NURCAYA, S.Pd.I</w:t>
            </w:r>
          </w:p>
          <w:p w:rsidR="00000000" w:rsidDel="00000000" w:rsidP="00000000" w:rsidRDefault="00000000" w:rsidRPr="00000000" w14:paraId="000000F5">
            <w:pPr>
              <w:tabs>
                <w:tab w:val="left" w:leader="none" w:pos="2835"/>
                <w:tab w:val="left" w:leader="none" w:pos="3119"/>
              </w:tabs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NIP. 198106052022212042</w:t>
            </w:r>
          </w:p>
        </w:tc>
      </w:tr>
    </w:tbl>
    <w:p w:rsidR="00000000" w:rsidDel="00000000" w:rsidP="00000000" w:rsidRDefault="00000000" w:rsidRPr="00000000" w14:paraId="000000F6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   </w:t>
      </w:r>
    </w:p>
    <w:p w:rsidR="00000000" w:rsidDel="00000000" w:rsidP="00000000" w:rsidRDefault="00000000" w:rsidRPr="00000000" w14:paraId="000000F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B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D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E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F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2">
      <w:pPr>
        <w:spacing w:after="0" w:line="240" w:lineRule="auto"/>
        <w:rPr/>
        <w:sectPr>
          <w:pgSz w:h="20163" w:w="12242" w:orient="portrait"/>
          <w:pgMar w:bottom="1440" w:top="709" w:left="851" w:right="1185" w:header="709" w:footer="709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17283.0" w:type="dxa"/>
        <w:jc w:val="left"/>
        <w:tblInd w:w="-21.999999999999993" w:type="dxa"/>
        <w:tblLayout w:type="fixed"/>
        <w:tblLook w:val="0400"/>
      </w:tblPr>
      <w:tblGrid>
        <w:gridCol w:w="509"/>
        <w:gridCol w:w="973"/>
        <w:gridCol w:w="2800"/>
        <w:gridCol w:w="980"/>
        <w:gridCol w:w="508"/>
        <w:gridCol w:w="460"/>
        <w:gridCol w:w="460"/>
        <w:gridCol w:w="460"/>
        <w:gridCol w:w="460"/>
        <w:gridCol w:w="460"/>
        <w:gridCol w:w="460"/>
        <w:gridCol w:w="460"/>
        <w:gridCol w:w="460"/>
        <w:gridCol w:w="473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tblGridChange w:id="0">
          <w:tblGrid>
            <w:gridCol w:w="509"/>
            <w:gridCol w:w="973"/>
            <w:gridCol w:w="2800"/>
            <w:gridCol w:w="980"/>
            <w:gridCol w:w="508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73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  <w:gridCol w:w="4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0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30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24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  <w:rtl w:val="0"/>
              </w:rPr>
              <w:t xml:space="preserve">PEMETAAN LINGKUP MATERI DALAM SATU SEMESTER/ PROGRAM SEMESTER</w:t>
            </w:r>
          </w:p>
          <w:p w:rsidR="00000000" w:rsidDel="00000000" w:rsidP="00000000" w:rsidRDefault="00000000" w:rsidRPr="00000000" w14:paraId="00000125">
            <w:pPr>
              <w:spacing w:after="0" w:line="240" w:lineRule="auto"/>
              <w:jc w:val="center"/>
              <w:rPr>
                <w:rFonts w:ascii="Calibri" w:cs="Calibri" w:eastAsia="Calibri" w:hAnsi="Calibri"/>
                <w:b w:val="1"/>
                <w:color w:val="000000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Nama Sekolah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5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:SDN 131 INPRES TOBONGGAE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4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5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1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Mata Pelajaran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Pendidikan Agama Islam dan Budi Pekerti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6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4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Jadwal Hari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SENIN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7F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Kelas/Semester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1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VI / II ( genap 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8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2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Jumlah HBE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5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D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Tahun Ajaran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9F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2022 / 2023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A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0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Jumlah MBE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: 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C">
            <w:pPr>
              <w:spacing w:after="0" w:line="240" w:lineRule="auto"/>
              <w:rPr>
                <w:rFonts w:ascii="Bookman Old Style" w:cs="Bookman Old Style" w:eastAsia="Bookman Old Style" w:hAnsi="Bookman Old Style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D">
            <w:pPr>
              <w:spacing w:after="0" w:line="240" w:lineRule="auto"/>
              <w:rPr>
                <w:rFonts w:ascii="Bookman Old Style" w:cs="Bookman Old Style" w:eastAsia="Bookman Old Style" w:hAnsi="Bookman Old Style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B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C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1D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No.</w:t>
            </w:r>
          </w:p>
        </w:tc>
        <w:tc>
          <w:tcPr>
            <w:gridSpan w:val="2"/>
            <w:vMerge w:val="restart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ALUR TUJUAN PEMBELAJARAN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ALOKASI WAKTU</w:t>
            </w:r>
          </w:p>
        </w:tc>
        <w:tc>
          <w:tcPr>
            <w:gridSpan w:val="26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D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TAHUN 2023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JANUARI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FEBRUARI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MARET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APRIL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MEI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JUNI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1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2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34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Memahami Q.S.Al-A'la/87:1-19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 x 3 JP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bottom"/>
          </w:tcPr>
          <w:p w:rsidR="00000000" w:rsidDel="00000000" w:rsidP="00000000" w:rsidRDefault="00000000" w:rsidRPr="00000000" w14:paraId="0000023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HR 1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3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24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13 PTS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restart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6"/>
                <w:szCs w:val="16"/>
                <w:rtl w:val="0"/>
              </w:rPr>
              <w:t xml:space="preserve">U AKHIR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4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52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Memahami iman kepada qada dan qadar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x 3 JP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bottom"/>
          </w:tcPr>
          <w:p w:rsidR="00000000" w:rsidDel="00000000" w:rsidP="00000000" w:rsidRDefault="00000000" w:rsidRPr="00000000" w14:paraId="000002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5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2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5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6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70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Memahami peran manusia menjaga lingkungan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x 3 JP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bottom"/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2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7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8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8E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Memahami ketentuan puasa sunnah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 x 3 JP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bottom"/>
          </w:tcPr>
          <w:p w:rsidR="00000000" w:rsidDel="00000000" w:rsidP="00000000" w:rsidRDefault="00000000" w:rsidRPr="00000000" w14:paraId="000002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2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9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2AC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Memahami kisah keteladanan Al-Khula Al-Rasyidin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A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 x 3 JP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bottom"/>
          </w:tcPr>
          <w:p w:rsidR="00000000" w:rsidDel="00000000" w:rsidP="00000000" w:rsidRDefault="00000000" w:rsidRPr="00000000" w14:paraId="000002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2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02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A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D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0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vMerge w:val="continue"/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6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7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8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 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2CC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C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D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E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2FB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Camba,09 januari 2023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5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HBE = Hari Belajar Efektif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8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Mengetahui,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0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1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MBE = Minggu Belajar Efektif</w:t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6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Kepala Sekolah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2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3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7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Guru PAI dan BP,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3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4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5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6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1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7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0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RASIDA,S.Pd.SD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2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D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8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0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1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rtl w:val="0"/>
              </w:rPr>
              <w:t xml:space="preserve">NURLINDA,S.Pd.I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9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9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NIP:19701015 199106 2 001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3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4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5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9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A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B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C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D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AE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center"/>
          </w:tcPr>
          <w:p w:rsidR="00000000" w:rsidDel="00000000" w:rsidP="00000000" w:rsidRDefault="00000000" w:rsidRPr="00000000" w14:paraId="000003AF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NIPPPK:19811016 202221 2 028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6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7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3B8">
            <w:pPr>
              <w:spacing w:after="0" w:line="240" w:lineRule="auto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B9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A">
      <w:pPr>
        <w:spacing w:after="0" w:line="240" w:lineRule="auto"/>
        <w:rPr/>
      </w:pPr>
      <w:r w:rsidDel="00000000" w:rsidR="00000000" w:rsidRPr="00000000">
        <w:rPr>
          <w:rtl w:val="0"/>
        </w:rPr>
      </w:r>
    </w:p>
    <w:sectPr>
      <w:type w:val="nextPage"/>
      <w:pgSz w:h="12242" w:w="20163" w:orient="landscape"/>
      <w:pgMar w:bottom="851" w:top="1185" w:left="709" w:right="1440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