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436E" w:rsidRPr="00AE78AF" w:rsidRDefault="00F86BAC" w:rsidP="00F3503E">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PROGRAM TAHUNAN</w:t>
      </w:r>
      <w:r w:rsidR="00FE3588" w:rsidRPr="00AE78AF">
        <w:rPr>
          <w:rFonts w:ascii="Times New Roman" w:hAnsi="Times New Roman"/>
          <w:b/>
          <w:color w:val="FFFFFF" w:themeColor="background1"/>
          <w:sz w:val="24"/>
          <w:szCs w:val="28"/>
          <w:lang w:val="en-ID"/>
        </w:rPr>
        <w:t xml:space="preserve"> ( PROTA )</w:t>
      </w:r>
    </w:p>
    <w:p w:rsidR="009329E4" w:rsidRPr="00AE78AF" w:rsidRDefault="009329E4" w:rsidP="00F3503E">
      <w:pPr>
        <w:shd w:val="clear" w:color="auto" w:fill="A50021"/>
        <w:spacing w:before="60" w:after="60" w:line="240" w:lineRule="auto"/>
        <w:jc w:val="center"/>
        <w:rPr>
          <w:rFonts w:ascii="Times New Roman" w:hAnsi="Times New Roman"/>
          <w:b/>
          <w:color w:val="FFFFFF" w:themeColor="background1"/>
          <w:sz w:val="24"/>
          <w:szCs w:val="28"/>
          <w:lang w:val="en-ID"/>
        </w:rPr>
      </w:pPr>
      <w:r w:rsidRPr="00AE78AF">
        <w:rPr>
          <w:rFonts w:ascii="Times New Roman" w:hAnsi="Times New Roman"/>
          <w:b/>
          <w:color w:val="FFFFFF" w:themeColor="background1"/>
          <w:sz w:val="24"/>
          <w:szCs w:val="28"/>
          <w:lang w:val="en-ID"/>
        </w:rPr>
        <w:t xml:space="preserve">MATA PELAJARAN </w:t>
      </w:r>
      <w:r w:rsidR="00F82D2F" w:rsidRPr="00343798">
        <w:rPr>
          <w:rFonts w:ascii="Times New Roman" w:eastAsia="Bookman Old Style" w:hAnsi="Times New Roman"/>
          <w:b/>
          <w:sz w:val="24"/>
          <w:szCs w:val="24"/>
        </w:rPr>
        <w:t>SENI TEATER</w:t>
      </w:r>
    </w:p>
    <w:p w:rsidR="007F436E" w:rsidRPr="00AE78AF" w:rsidRDefault="007F436E" w:rsidP="00F3503E">
      <w:pPr>
        <w:spacing w:before="60" w:after="60" w:line="240" w:lineRule="auto"/>
        <w:jc w:val="center"/>
        <w:rPr>
          <w:rFonts w:ascii="Times New Roman" w:hAnsi="Times New Roman"/>
          <w:b/>
          <w:sz w:val="24"/>
          <w:lang w:val="id-ID"/>
        </w:rPr>
      </w:pPr>
    </w:p>
    <w:p w:rsidR="00FE3588" w:rsidRPr="008E2D46" w:rsidRDefault="00FE3588" w:rsidP="00F3503E">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fi-FI"/>
        </w:rPr>
        <w:t>Satuan Pendidikan</w:t>
      </w:r>
      <w:r w:rsidRPr="008E2D46">
        <w:rPr>
          <w:rFonts w:ascii="Times New Roman" w:hAnsi="Times New Roman"/>
          <w:b/>
          <w:caps/>
          <w:sz w:val="24"/>
          <w:lang w:val="en-ID"/>
        </w:rPr>
        <w:tab/>
      </w:r>
      <w:r w:rsidRPr="008E2D46">
        <w:rPr>
          <w:rFonts w:ascii="Times New Roman" w:hAnsi="Times New Roman"/>
          <w:b/>
          <w:caps/>
          <w:sz w:val="24"/>
          <w:lang w:val="fi-FI"/>
        </w:rPr>
        <w:t>:</w:t>
      </w:r>
      <w:r w:rsidRPr="008E2D46">
        <w:rPr>
          <w:rFonts w:ascii="Times New Roman" w:hAnsi="Times New Roman"/>
          <w:b/>
          <w:caps/>
          <w:sz w:val="24"/>
          <w:lang w:val="fi-FI"/>
        </w:rPr>
        <w:tab/>
      </w:r>
      <w:r w:rsidRPr="008E2D46">
        <w:rPr>
          <w:rFonts w:ascii="Times New Roman" w:hAnsi="Times New Roman"/>
          <w:b/>
          <w:caps/>
          <w:sz w:val="24"/>
          <w:lang w:val="id-ID"/>
        </w:rPr>
        <w:t>SMA</w:t>
      </w:r>
      <w:r w:rsidRPr="008E2D46">
        <w:rPr>
          <w:rFonts w:ascii="Times New Roman" w:hAnsi="Times New Roman"/>
          <w:b/>
          <w:caps/>
          <w:sz w:val="24"/>
        </w:rPr>
        <w:t xml:space="preserve">/MA </w:t>
      </w:r>
      <w:r w:rsidRPr="008E2D46">
        <w:rPr>
          <w:rFonts w:ascii="Times New Roman" w:hAnsi="Times New Roman"/>
          <w:caps/>
          <w:sz w:val="24"/>
        </w:rPr>
        <w:t>…………………….....................</w:t>
      </w:r>
    </w:p>
    <w:p w:rsidR="00FE3588" w:rsidRPr="008E2D46" w:rsidRDefault="00FE3588" w:rsidP="00F3503E">
      <w:pPr>
        <w:tabs>
          <w:tab w:val="left" w:pos="3261"/>
          <w:tab w:val="left" w:pos="3544"/>
        </w:tabs>
        <w:spacing w:before="60" w:after="60" w:line="240" w:lineRule="auto"/>
        <w:ind w:left="426"/>
        <w:jc w:val="both"/>
        <w:rPr>
          <w:rFonts w:ascii="Times New Roman" w:hAnsi="Times New Roman"/>
          <w:b/>
          <w:caps/>
          <w:sz w:val="24"/>
          <w:lang w:val="fi-FI"/>
        </w:rPr>
      </w:pPr>
      <w:r w:rsidRPr="008E2D46">
        <w:rPr>
          <w:rFonts w:ascii="Times New Roman" w:hAnsi="Times New Roman"/>
          <w:b/>
          <w:caps/>
          <w:sz w:val="24"/>
          <w:lang w:val="fi-FI"/>
        </w:rPr>
        <w:t xml:space="preserve">Mata Pelajaran </w:t>
      </w:r>
      <w:r w:rsidRPr="008E2D46">
        <w:rPr>
          <w:rFonts w:ascii="Times New Roman" w:hAnsi="Times New Roman"/>
          <w:b/>
          <w:caps/>
          <w:sz w:val="24"/>
          <w:lang w:val="fi-FI"/>
        </w:rPr>
        <w:tab/>
        <w:t>:</w:t>
      </w:r>
      <w:r w:rsidRPr="008E2D46">
        <w:rPr>
          <w:rFonts w:ascii="Times New Roman" w:hAnsi="Times New Roman"/>
          <w:b/>
          <w:caps/>
          <w:sz w:val="24"/>
          <w:lang w:val="fi-FI"/>
        </w:rPr>
        <w:tab/>
      </w:r>
      <w:r w:rsidR="00F82D2F" w:rsidRPr="00343798">
        <w:rPr>
          <w:rFonts w:ascii="Times New Roman" w:eastAsia="Bookman Old Style" w:hAnsi="Times New Roman"/>
          <w:b/>
          <w:sz w:val="24"/>
          <w:szCs w:val="24"/>
        </w:rPr>
        <w:t>SENI TEATER</w:t>
      </w:r>
    </w:p>
    <w:p w:rsidR="00FE3588" w:rsidRPr="008E2D46" w:rsidRDefault="00FE3588" w:rsidP="00F3503E">
      <w:pPr>
        <w:tabs>
          <w:tab w:val="left" w:pos="3261"/>
          <w:tab w:val="left" w:pos="3544"/>
        </w:tabs>
        <w:spacing w:before="60" w:after="60" w:line="240" w:lineRule="auto"/>
        <w:ind w:left="426"/>
        <w:jc w:val="both"/>
        <w:rPr>
          <w:rFonts w:ascii="Times New Roman" w:hAnsi="Times New Roman"/>
          <w:b/>
          <w:caps/>
          <w:sz w:val="24"/>
          <w:lang w:val="id-ID"/>
        </w:rPr>
      </w:pPr>
      <w:r w:rsidRPr="008E2D46">
        <w:rPr>
          <w:rFonts w:ascii="Times New Roman" w:hAnsi="Times New Roman"/>
          <w:b/>
          <w:caps/>
          <w:sz w:val="24"/>
          <w:lang w:val="it-CH"/>
        </w:rPr>
        <w:t xml:space="preserve">Kelas / </w:t>
      </w:r>
      <w:r w:rsidRPr="008E2D46">
        <w:rPr>
          <w:rFonts w:ascii="Times New Roman" w:hAnsi="Times New Roman"/>
          <w:b/>
          <w:caps/>
          <w:sz w:val="24"/>
          <w:lang w:val="en-ID"/>
        </w:rPr>
        <w:t>Fase</w:t>
      </w:r>
      <w:r w:rsidRPr="008E2D46">
        <w:rPr>
          <w:rFonts w:ascii="Times New Roman" w:hAnsi="Times New Roman"/>
          <w:b/>
          <w:caps/>
          <w:sz w:val="24"/>
          <w:lang w:val="it-CH"/>
        </w:rPr>
        <w:tab/>
        <w:t>:</w:t>
      </w:r>
      <w:r w:rsidRPr="008E2D46">
        <w:rPr>
          <w:rFonts w:ascii="Times New Roman" w:hAnsi="Times New Roman"/>
          <w:b/>
          <w:caps/>
          <w:sz w:val="24"/>
          <w:lang w:val="it-CH"/>
        </w:rPr>
        <w:tab/>
      </w:r>
      <w:r w:rsidRPr="008E2D46">
        <w:rPr>
          <w:rFonts w:ascii="Times New Roman" w:hAnsi="Times New Roman"/>
          <w:b/>
          <w:caps/>
          <w:sz w:val="24"/>
          <w:lang w:val="id-ID"/>
        </w:rPr>
        <w:t>X</w:t>
      </w:r>
      <w:r w:rsidR="00E81F4E" w:rsidRPr="008E2D46">
        <w:rPr>
          <w:rFonts w:ascii="Times New Roman" w:hAnsi="Times New Roman"/>
          <w:b/>
          <w:caps/>
          <w:sz w:val="24"/>
        </w:rPr>
        <w:t>I</w:t>
      </w:r>
      <w:r w:rsidRPr="008E2D46">
        <w:rPr>
          <w:rFonts w:ascii="Times New Roman" w:hAnsi="Times New Roman"/>
          <w:b/>
          <w:caps/>
          <w:sz w:val="24"/>
          <w:lang w:val="it-CH"/>
        </w:rPr>
        <w:t xml:space="preserve"> (</w:t>
      </w:r>
      <w:r w:rsidR="00E81F4E" w:rsidRPr="008E2D46">
        <w:rPr>
          <w:rFonts w:ascii="Times New Roman" w:hAnsi="Times New Roman"/>
          <w:b/>
          <w:caps/>
          <w:sz w:val="24"/>
        </w:rPr>
        <w:t>Sebelas</w:t>
      </w:r>
      <w:r w:rsidRPr="008E2D46">
        <w:rPr>
          <w:rFonts w:ascii="Times New Roman" w:hAnsi="Times New Roman"/>
          <w:b/>
          <w:caps/>
          <w:sz w:val="24"/>
          <w:lang w:val="it-CH"/>
        </w:rPr>
        <w:t>)</w:t>
      </w:r>
      <w:r w:rsidR="00E81F4E" w:rsidRPr="008E2D46">
        <w:rPr>
          <w:rFonts w:ascii="Times New Roman" w:hAnsi="Times New Roman"/>
          <w:b/>
          <w:caps/>
          <w:sz w:val="24"/>
          <w:lang w:val="it-CH"/>
        </w:rPr>
        <w:t xml:space="preserve"> / F</w:t>
      </w:r>
    </w:p>
    <w:p w:rsidR="00FE3588" w:rsidRPr="008E2D46" w:rsidRDefault="00FE3588" w:rsidP="00F3503E">
      <w:pPr>
        <w:tabs>
          <w:tab w:val="left" w:pos="3261"/>
          <w:tab w:val="left" w:pos="3544"/>
        </w:tabs>
        <w:spacing w:before="60" w:after="60" w:line="240" w:lineRule="auto"/>
        <w:ind w:left="426"/>
        <w:jc w:val="both"/>
        <w:rPr>
          <w:rFonts w:ascii="Times New Roman" w:hAnsi="Times New Roman"/>
          <w:b/>
          <w:caps/>
          <w:sz w:val="24"/>
          <w:lang w:val="en-ID"/>
        </w:rPr>
      </w:pPr>
      <w:r w:rsidRPr="008E2D46">
        <w:rPr>
          <w:rFonts w:ascii="Times New Roman" w:hAnsi="Times New Roman"/>
          <w:b/>
          <w:caps/>
          <w:sz w:val="24"/>
          <w:lang w:val="it-CH"/>
        </w:rPr>
        <w:t>Tahun Penyusunan</w:t>
      </w:r>
      <w:r w:rsidRPr="008E2D46">
        <w:rPr>
          <w:rFonts w:ascii="Times New Roman" w:hAnsi="Times New Roman"/>
          <w:b/>
          <w:caps/>
          <w:sz w:val="24"/>
          <w:lang w:val="en-ID"/>
        </w:rPr>
        <w:tab/>
      </w:r>
      <w:r w:rsidRPr="008E2D46">
        <w:rPr>
          <w:rFonts w:ascii="Times New Roman" w:hAnsi="Times New Roman"/>
          <w:b/>
          <w:caps/>
          <w:sz w:val="24"/>
          <w:lang w:val="it-CH"/>
        </w:rPr>
        <w:t>:</w:t>
      </w:r>
      <w:r w:rsidRPr="008E2D46">
        <w:rPr>
          <w:rFonts w:ascii="Times New Roman" w:hAnsi="Times New Roman"/>
          <w:b/>
          <w:caps/>
          <w:sz w:val="24"/>
          <w:lang w:val="it-CH"/>
        </w:rPr>
        <w:tab/>
        <w:t xml:space="preserve">20 </w:t>
      </w:r>
      <w:r w:rsidRPr="008E2D46">
        <w:rPr>
          <w:rFonts w:ascii="Times New Roman" w:hAnsi="Times New Roman"/>
          <w:caps/>
          <w:sz w:val="24"/>
          <w:lang w:val="it-CH"/>
        </w:rPr>
        <w:t>.....</w:t>
      </w:r>
      <w:r w:rsidRPr="008E2D46">
        <w:rPr>
          <w:rFonts w:ascii="Times New Roman" w:hAnsi="Times New Roman"/>
          <w:b/>
          <w:caps/>
          <w:sz w:val="24"/>
          <w:lang w:val="it-CH"/>
        </w:rPr>
        <w:t xml:space="preserve"> / 20 </w:t>
      </w:r>
      <w:r w:rsidRPr="008E2D46">
        <w:rPr>
          <w:rFonts w:ascii="Times New Roman" w:hAnsi="Times New Roman"/>
          <w:caps/>
          <w:sz w:val="24"/>
          <w:lang w:val="it-CH"/>
        </w:rPr>
        <w:t>.....</w:t>
      </w:r>
    </w:p>
    <w:p w:rsidR="00DB44BD" w:rsidRPr="00AE78AF" w:rsidRDefault="00DB44BD" w:rsidP="00F3503E">
      <w:pPr>
        <w:spacing w:before="60" w:after="60" w:line="240" w:lineRule="auto"/>
        <w:rPr>
          <w:rFonts w:ascii="Times New Roman" w:hAnsi="Times New Roman"/>
          <w:b/>
          <w:sz w:val="24"/>
          <w:szCs w:val="28"/>
        </w:rPr>
      </w:pPr>
    </w:p>
    <w:p w:rsidR="007F436E" w:rsidRPr="00AE78AF" w:rsidRDefault="007F436E" w:rsidP="00F3503E">
      <w:pPr>
        <w:spacing w:before="60" w:after="60" w:line="240" w:lineRule="auto"/>
        <w:rPr>
          <w:rFonts w:ascii="Times New Roman" w:hAnsi="Times New Roman"/>
          <w:b/>
          <w:sz w:val="24"/>
          <w:szCs w:val="28"/>
        </w:rPr>
      </w:pPr>
      <w:r w:rsidRPr="00AE78AF">
        <w:rPr>
          <w:rFonts w:ascii="Times New Roman" w:hAnsi="Times New Roman"/>
          <w:b/>
          <w:sz w:val="24"/>
          <w:szCs w:val="28"/>
        </w:rPr>
        <w:t xml:space="preserve">CAPAIAN PEMBELAJARAN </w:t>
      </w:r>
      <w:r w:rsidR="00F82D2F" w:rsidRPr="00343798">
        <w:rPr>
          <w:rFonts w:ascii="Times New Roman" w:eastAsia="Bookman Old Style" w:hAnsi="Times New Roman"/>
          <w:b/>
          <w:sz w:val="24"/>
          <w:szCs w:val="24"/>
        </w:rPr>
        <w:t>SENI TEATER</w:t>
      </w:r>
      <w:r w:rsidR="00F82D2F" w:rsidRPr="00AE78AF">
        <w:rPr>
          <w:rFonts w:ascii="Times New Roman" w:hAnsi="Times New Roman"/>
          <w:b/>
          <w:sz w:val="24"/>
          <w:szCs w:val="28"/>
        </w:rPr>
        <w:t xml:space="preserve"> </w:t>
      </w:r>
      <w:r w:rsidRPr="00AE78AF">
        <w:rPr>
          <w:rFonts w:ascii="Times New Roman" w:hAnsi="Times New Roman"/>
          <w:b/>
          <w:sz w:val="24"/>
          <w:szCs w:val="28"/>
        </w:rPr>
        <w:t>FASE F</w:t>
      </w:r>
    </w:p>
    <w:p w:rsidR="00F82D2F" w:rsidRDefault="00F82D2F" w:rsidP="00F3503E">
      <w:pPr>
        <w:spacing w:before="60" w:after="60" w:line="240" w:lineRule="auto"/>
        <w:ind w:right="-29"/>
        <w:jc w:val="both"/>
        <w:rPr>
          <w:rFonts w:ascii="Times New Roman" w:eastAsia="Bookman Old Style" w:hAnsi="Times New Roman"/>
          <w:sz w:val="24"/>
          <w:szCs w:val="24"/>
        </w:rPr>
      </w:pPr>
      <w:r w:rsidRPr="00343798">
        <w:rPr>
          <w:rFonts w:ascii="Times New Roman" w:eastAsia="Bookman Old Style" w:hAnsi="Times New Roman"/>
          <w:sz w:val="24"/>
          <w:szCs w:val="24"/>
        </w:rPr>
        <w:t>Pada akhir fase F, peserta didik mampu merancang atau memproduksi  teater  orisinl  dengan  sentuhan baru dengan tema remaja/ isu kekinian atau, menganalisis dan mengevaluasi karya sendiri dan karya profesional yang bertujuan untuk mengetahui bagaimana kualitas estetik digunakan dalam menyampaikan maksud, ide-ide ekspresif, serta makna. Melalui proses kreatif, pada akhir fase, peserta didik mampu merancang atau memproduksi pertunjukan teater dengan variasi genre teater, tata artistik dan teknologi yang telah dipelajari. Melalui pengalaman ini, pada akhir fase F, peserta didik diharapkan tidak hanya peka terhadap kondisi lingkungan yang dihadapi, tetapi juga mampu berpikir kritis dalam melihat  dan  menyampaikan  sebuah  karya, serta berpikir kreatif dalam memanfaatkan media, teknologi serta sumber daya yang tersedia  di  sekitarnya  untuk  menyampaikan pesan melalui Seni Teater.</w:t>
      </w:r>
    </w:p>
    <w:p w:rsidR="00F82D2F" w:rsidRDefault="00F82D2F" w:rsidP="00F3503E">
      <w:pPr>
        <w:spacing w:before="60" w:after="60" w:line="240" w:lineRule="auto"/>
        <w:ind w:right="70"/>
        <w:jc w:val="both"/>
        <w:rPr>
          <w:rFonts w:ascii="Times New Roman" w:eastAsia="Bookman Old Style" w:hAnsi="Times New Roman"/>
          <w:sz w:val="24"/>
          <w:szCs w:val="24"/>
        </w:rPr>
      </w:pPr>
      <w:r w:rsidRPr="00343798">
        <w:rPr>
          <w:rFonts w:ascii="Times New Roman" w:eastAsia="Bookman Old Style" w:hAnsi="Times New Roman"/>
          <w:sz w:val="24"/>
          <w:szCs w:val="24"/>
        </w:rPr>
        <w:t>Fase F Berdasarkan Elemen</w:t>
      </w:r>
    </w:p>
    <w:tbl>
      <w:tblPr>
        <w:tblW w:w="9071" w:type="dxa"/>
        <w:tblInd w:w="6" w:type="dxa"/>
        <w:tblLayout w:type="fixed"/>
        <w:tblCellMar>
          <w:left w:w="0" w:type="dxa"/>
          <w:right w:w="0" w:type="dxa"/>
        </w:tblCellMar>
        <w:tblLook w:val="01E0"/>
      </w:tblPr>
      <w:tblGrid>
        <w:gridCol w:w="2268"/>
        <w:gridCol w:w="6803"/>
      </w:tblGrid>
      <w:tr w:rsidR="00F82D2F" w:rsidRPr="00F82D2F" w:rsidTr="00F82D2F">
        <w:tc>
          <w:tcPr>
            <w:tcW w:w="2268" w:type="dxa"/>
            <w:tcBorders>
              <w:top w:val="single" w:sz="5" w:space="0" w:color="000000"/>
              <w:left w:val="single" w:sz="5" w:space="0" w:color="000000"/>
              <w:bottom w:val="single" w:sz="5" w:space="0" w:color="000000"/>
              <w:right w:val="single" w:sz="5" w:space="0" w:color="000000"/>
            </w:tcBorders>
            <w:vAlign w:val="center"/>
          </w:tcPr>
          <w:p w:rsidR="00F82D2F" w:rsidRDefault="00F82D2F" w:rsidP="00F3503E">
            <w:pPr>
              <w:spacing w:before="60" w:after="60" w:line="240" w:lineRule="auto"/>
              <w:jc w:val="center"/>
              <w:rPr>
                <w:rFonts w:ascii="Times New Roman" w:eastAsia="Bookman Old Style" w:hAnsi="Times New Roman"/>
                <w:b/>
                <w:sz w:val="24"/>
                <w:szCs w:val="24"/>
              </w:rPr>
            </w:pPr>
            <w:r w:rsidRPr="00343798">
              <w:rPr>
                <w:rFonts w:ascii="Times New Roman" w:eastAsia="Bookman Old Style" w:hAnsi="Times New Roman"/>
                <w:b/>
                <w:sz w:val="24"/>
                <w:szCs w:val="24"/>
              </w:rPr>
              <w:t>Elemen</w:t>
            </w:r>
          </w:p>
        </w:tc>
        <w:tc>
          <w:tcPr>
            <w:tcW w:w="6803" w:type="dxa"/>
            <w:tcBorders>
              <w:top w:val="single" w:sz="5" w:space="0" w:color="000000"/>
              <w:left w:val="single" w:sz="5" w:space="0" w:color="000000"/>
              <w:bottom w:val="single" w:sz="5" w:space="0" w:color="000000"/>
              <w:right w:val="single" w:sz="5" w:space="0" w:color="000000"/>
            </w:tcBorders>
            <w:vAlign w:val="center"/>
          </w:tcPr>
          <w:p w:rsidR="00F82D2F" w:rsidRDefault="00F82D2F" w:rsidP="00F3503E">
            <w:pPr>
              <w:spacing w:before="60" w:after="60" w:line="240" w:lineRule="auto"/>
              <w:jc w:val="center"/>
              <w:rPr>
                <w:rFonts w:ascii="Times New Roman" w:eastAsia="Bookman Old Style" w:hAnsi="Times New Roman"/>
                <w:b/>
                <w:sz w:val="24"/>
                <w:szCs w:val="24"/>
              </w:rPr>
            </w:pPr>
            <w:r w:rsidRPr="00343798">
              <w:rPr>
                <w:rFonts w:ascii="Times New Roman" w:eastAsia="Bookman Old Style" w:hAnsi="Times New Roman"/>
                <w:b/>
                <w:sz w:val="24"/>
                <w:szCs w:val="24"/>
              </w:rPr>
              <w:t>Capaian Pembelajaran</w:t>
            </w:r>
          </w:p>
        </w:tc>
      </w:tr>
      <w:tr w:rsidR="00F82D2F" w:rsidRPr="00033C6A" w:rsidTr="00F82D2F">
        <w:tc>
          <w:tcPr>
            <w:tcW w:w="2268" w:type="dxa"/>
            <w:tcBorders>
              <w:top w:val="single" w:sz="5" w:space="0" w:color="000000"/>
              <w:left w:val="single" w:sz="5" w:space="0" w:color="000000"/>
              <w:bottom w:val="single" w:sz="5" w:space="0" w:color="000000"/>
              <w:right w:val="single" w:sz="5" w:space="0" w:color="000000"/>
            </w:tcBorders>
          </w:tcPr>
          <w:p w:rsidR="00F82D2F" w:rsidRDefault="00F82D2F" w:rsidP="00F3503E">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Berpikir dan Bekerja Secara Artistik</w:t>
            </w:r>
          </w:p>
        </w:tc>
        <w:tc>
          <w:tcPr>
            <w:tcW w:w="6803" w:type="dxa"/>
            <w:tcBorders>
              <w:top w:val="single" w:sz="5" w:space="0" w:color="000000"/>
              <w:left w:val="single" w:sz="5" w:space="0" w:color="000000"/>
              <w:bottom w:val="single" w:sz="5" w:space="0" w:color="000000"/>
              <w:right w:val="single" w:sz="5" w:space="0" w:color="000000"/>
            </w:tcBorders>
          </w:tcPr>
          <w:p w:rsidR="00F82D2F" w:rsidRDefault="00F82D2F" w:rsidP="00F3503E">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dilakukan oleh peserta didik berpikir dan bermain dengan tata artistik panggung, mulai dari mengeksplorasi, merancang, memproduksi, dan memainkan dan mengkritisi konsep tata artistik panggung. Konsep ini dilakukan dengan kerja ansambel untuk melatih peserta didik bertanggung jawab  atas  peran  masing masing dalam pertunjukan baik secara artistik maupun non-artistik,  serta  mengusung  dan mensukseskan pertunjukan bersama.</w:t>
            </w:r>
          </w:p>
        </w:tc>
      </w:tr>
      <w:tr w:rsidR="00F82D2F" w:rsidRPr="00033C6A" w:rsidTr="00F82D2F">
        <w:tc>
          <w:tcPr>
            <w:tcW w:w="2268" w:type="dxa"/>
            <w:tcBorders>
              <w:top w:val="single" w:sz="5" w:space="0" w:color="000000"/>
              <w:left w:val="single" w:sz="5" w:space="0" w:color="000000"/>
              <w:bottom w:val="single" w:sz="5" w:space="0" w:color="000000"/>
              <w:right w:val="single" w:sz="5" w:space="0" w:color="000000"/>
            </w:tcBorders>
          </w:tcPr>
          <w:p w:rsidR="00F82D2F" w:rsidRDefault="00F82D2F" w:rsidP="00F3503E">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Mengalami (</w:t>
            </w:r>
            <w:r w:rsidRPr="00343798">
              <w:rPr>
                <w:rFonts w:ascii="Times New Roman" w:eastAsia="Bookman Old Style" w:hAnsi="Times New Roman"/>
                <w:i/>
                <w:sz w:val="24"/>
                <w:szCs w:val="24"/>
              </w:rPr>
              <w:t>Experiencing</w:t>
            </w:r>
            <w:r w:rsidRPr="00343798">
              <w:rPr>
                <w:rFonts w:ascii="Times New Roman" w:eastAsia="Bookman Old Style" w:hAnsi="Times New Roman"/>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F82D2F" w:rsidRDefault="00F82D2F" w:rsidP="00F3503E">
            <w:pPr>
              <w:spacing w:before="60" w:after="60" w:line="240" w:lineRule="auto"/>
              <w:ind w:left="121" w:right="141"/>
              <w:jc w:val="both"/>
              <w:rPr>
                <w:rFonts w:ascii="Times New Roman" w:eastAsia="Bookman Old Style" w:hAnsi="Times New Roman"/>
                <w:sz w:val="24"/>
                <w:szCs w:val="24"/>
              </w:rPr>
            </w:pPr>
            <w:r w:rsidRPr="00343798">
              <w:rPr>
                <w:rFonts w:ascii="Times New Roman" w:eastAsia="Bookman Old Style" w:hAnsi="Times New Roman"/>
                <w:sz w:val="24"/>
                <w:szCs w:val="24"/>
              </w:rPr>
              <w:t>Latihan olah tubuh dan vokal merupakan dasar keaktoran  yang  dilakukan  untuk  penguasaan gerak tubuh agar mampu memainkan karakter apa saja, termasuk penguasaan membaca dialog atau naskah dengan penekanan kuat pada ekspresi wajah, artikulasi dan intonasi. Eksplorasi bahasa tubuh, wajah, dan suara dilakukan untuk menunjukkan kepekaan terhadap persoalan sosial, dan eksplorasi komunikasi non-verbal.</w:t>
            </w:r>
          </w:p>
          <w:p w:rsidR="00F82D2F" w:rsidRDefault="00F82D2F" w:rsidP="00F3503E">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mengalami  dilakukan  ketika  observasi dan  fokus  pada  konsentrasi  dengan  mencatat dan  merekam  tokoh  dan  perwatakannya berdasar analisis fisik, fisiologis dan sosiologis, mencatat  dan  merekam  hasil  investigasi  dan riset   teknik/   genre   teater,   mencatat   dan merekam ragam ide penokohan, peristiwa dan bentuk  lakon  modern  dengan  melakukan analisis pertunjukan karya teman sebaya atau profesional, termasuk di dalamnya mencatat dan merekam proses gladi resik.</w:t>
            </w:r>
          </w:p>
        </w:tc>
      </w:tr>
      <w:tr w:rsidR="00F82D2F" w:rsidRPr="00033C6A" w:rsidTr="00F82D2F">
        <w:tc>
          <w:tcPr>
            <w:tcW w:w="2268" w:type="dxa"/>
            <w:tcBorders>
              <w:top w:val="single" w:sz="5" w:space="0" w:color="000000"/>
              <w:left w:val="single" w:sz="5" w:space="0" w:color="000000"/>
              <w:bottom w:val="single" w:sz="5" w:space="0" w:color="000000"/>
              <w:right w:val="single" w:sz="5" w:space="0" w:color="000000"/>
            </w:tcBorders>
          </w:tcPr>
          <w:p w:rsidR="00F82D2F" w:rsidRDefault="00F82D2F" w:rsidP="00F3503E">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 xml:space="preserve">Menciptakan </w:t>
            </w:r>
            <w:r w:rsidRPr="00343798">
              <w:rPr>
                <w:rFonts w:ascii="Times New Roman" w:eastAsia="Bookman Old Style" w:hAnsi="Times New Roman"/>
                <w:sz w:val="24"/>
                <w:szCs w:val="24"/>
              </w:rPr>
              <w:lastRenderedPageBreak/>
              <w:t>(</w:t>
            </w:r>
            <w:r w:rsidRPr="00343798">
              <w:rPr>
                <w:rFonts w:ascii="Times New Roman" w:eastAsia="Bookman Old Style" w:hAnsi="Times New Roman"/>
                <w:i/>
                <w:sz w:val="24"/>
                <w:szCs w:val="24"/>
              </w:rPr>
              <w:t>Making/Creating</w:t>
            </w:r>
            <w:r w:rsidRPr="00343798">
              <w:rPr>
                <w:rFonts w:ascii="Times New Roman" w:eastAsia="Bookman Old Style" w:hAnsi="Times New Roman"/>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F82D2F" w:rsidRDefault="00F82D2F" w:rsidP="00F3503E">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lastRenderedPageBreak/>
              <w:t xml:space="preserve">Imajinasi adalah proses menciptakan penokohan baru (biografi </w:t>
            </w:r>
            <w:r w:rsidRPr="00343798">
              <w:rPr>
                <w:rFonts w:ascii="Times New Roman" w:eastAsia="Bookman Old Style" w:hAnsi="Times New Roman"/>
                <w:sz w:val="24"/>
                <w:szCs w:val="24"/>
              </w:rPr>
              <w:lastRenderedPageBreak/>
              <w:t>tokoh hasil analisis peran), sekaligus menyusun kembali cerita dan alur pertunjukan, dan menciptakan naskah orisinil (alur   permulaan,   klimaks   dan   akhir,   tensi, emosi) dengan mengkombinasikan ragam gaya/genre teater menjadi alur cerita berkonsep atau berbentuk baru. Proses berikutnya adalah merancang pertunjukan yaitu dengan membuat konsep dan menampilkan sebuah pertunjukan sederhana dengan panduan. Secara empirik peserta didik terlibat atau tampil secara mandiri dalam merancang, dan mempresentasikan proposal pertunjukan orisinil atau adaptasi, sepenuhnya terlibat dalam manajemen produksi pertunjukan.</w:t>
            </w:r>
          </w:p>
        </w:tc>
      </w:tr>
      <w:tr w:rsidR="00F82D2F" w:rsidRPr="00033C6A" w:rsidTr="00F82D2F">
        <w:tc>
          <w:tcPr>
            <w:tcW w:w="2268" w:type="dxa"/>
            <w:tcBorders>
              <w:top w:val="single" w:sz="5" w:space="0" w:color="000000"/>
              <w:left w:val="single" w:sz="5" w:space="0" w:color="000000"/>
              <w:bottom w:val="single" w:sz="5" w:space="0" w:color="000000"/>
              <w:right w:val="single" w:sz="5" w:space="0" w:color="000000"/>
            </w:tcBorders>
          </w:tcPr>
          <w:p w:rsidR="00F82D2F" w:rsidRDefault="00F82D2F" w:rsidP="00F3503E">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lastRenderedPageBreak/>
              <w:t>Merefleksikan (</w:t>
            </w:r>
            <w:r w:rsidRPr="00343798">
              <w:rPr>
                <w:rFonts w:ascii="Times New Roman" w:eastAsia="Bookman Old Style" w:hAnsi="Times New Roman"/>
                <w:i/>
                <w:sz w:val="24"/>
                <w:szCs w:val="24"/>
              </w:rPr>
              <w:t>Reflecting</w:t>
            </w:r>
            <w:r w:rsidRPr="00343798">
              <w:rPr>
                <w:rFonts w:ascii="Times New Roman" w:eastAsia="Bookman Old Style" w:hAnsi="Times New Roman"/>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F82D2F" w:rsidRDefault="00F82D2F" w:rsidP="00F3503E">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Refleksi dalam tahap berikutnya adalah bagaimana peserta didik mampu menggali ingatan emosi dan latar belakang tokoh yang diembannya  sekaligus  memberikan pembelajaran agar persoalan-persoalan yang ada dalam lakon menginspirasi dalam kehidupan. Bentuk apresiasi karya seni dilakukan untuk menggali   kelebihan   dan   kekurangan   karya sendiri dan orang lain, proses ini pun dapat memberi     saran     perbaikan     menggunakan terminologi teater sederhana serta memberikan argumentasi dengan pembuktian, serta mulai mengkritisi  produksi  seniman  profesional dengan menggunakan terminologi teater.</w:t>
            </w:r>
          </w:p>
        </w:tc>
      </w:tr>
      <w:tr w:rsidR="00F82D2F" w:rsidRPr="00033C6A" w:rsidTr="00F82D2F">
        <w:tc>
          <w:tcPr>
            <w:tcW w:w="2268" w:type="dxa"/>
            <w:tcBorders>
              <w:top w:val="single" w:sz="5" w:space="0" w:color="000000"/>
              <w:left w:val="single" w:sz="5" w:space="0" w:color="000000"/>
              <w:bottom w:val="single" w:sz="5" w:space="0" w:color="000000"/>
              <w:right w:val="single" w:sz="5" w:space="0" w:color="000000"/>
            </w:tcBorders>
          </w:tcPr>
          <w:p w:rsidR="00F82D2F" w:rsidRDefault="00F82D2F" w:rsidP="00F3503E">
            <w:pPr>
              <w:spacing w:before="60" w:after="60" w:line="240" w:lineRule="auto"/>
              <w:ind w:left="119"/>
              <w:rPr>
                <w:rFonts w:ascii="Times New Roman" w:eastAsia="Bookman Old Style" w:hAnsi="Times New Roman"/>
                <w:sz w:val="24"/>
                <w:szCs w:val="24"/>
              </w:rPr>
            </w:pPr>
            <w:r w:rsidRPr="00343798">
              <w:rPr>
                <w:rFonts w:ascii="Times New Roman" w:eastAsia="Bookman Old Style" w:hAnsi="Times New Roman"/>
                <w:sz w:val="24"/>
                <w:szCs w:val="24"/>
              </w:rPr>
              <w:t>Berdampak (</w:t>
            </w:r>
            <w:r w:rsidRPr="00343798">
              <w:rPr>
                <w:rFonts w:ascii="Times New Roman" w:eastAsia="Bookman Old Style" w:hAnsi="Times New Roman"/>
                <w:i/>
                <w:sz w:val="24"/>
                <w:szCs w:val="24"/>
              </w:rPr>
              <w:t>Impacting</w:t>
            </w:r>
            <w:r w:rsidRPr="00343798">
              <w:rPr>
                <w:rFonts w:ascii="Times New Roman" w:eastAsia="Bookman Old Style" w:hAnsi="Times New Roman"/>
                <w:sz w:val="24"/>
                <w:szCs w:val="24"/>
              </w:rPr>
              <w:t>)</w:t>
            </w:r>
          </w:p>
        </w:tc>
        <w:tc>
          <w:tcPr>
            <w:tcW w:w="6803" w:type="dxa"/>
            <w:tcBorders>
              <w:top w:val="single" w:sz="5" w:space="0" w:color="000000"/>
              <w:left w:val="single" w:sz="5" w:space="0" w:color="000000"/>
              <w:bottom w:val="single" w:sz="5" w:space="0" w:color="000000"/>
              <w:right w:val="single" w:sz="5" w:space="0" w:color="000000"/>
            </w:tcBorders>
          </w:tcPr>
          <w:p w:rsidR="00F82D2F" w:rsidRDefault="00F82D2F" w:rsidP="00F3503E">
            <w:pPr>
              <w:spacing w:before="60" w:after="60" w:line="240" w:lineRule="auto"/>
              <w:ind w:left="121" w:right="141" w:hanging="2"/>
              <w:jc w:val="both"/>
              <w:rPr>
                <w:rFonts w:ascii="Times New Roman" w:eastAsia="Bookman Old Style" w:hAnsi="Times New Roman"/>
                <w:sz w:val="24"/>
                <w:szCs w:val="24"/>
              </w:rPr>
            </w:pPr>
            <w:r w:rsidRPr="00343798">
              <w:rPr>
                <w:rFonts w:ascii="Times New Roman" w:eastAsia="Bookman Old Style" w:hAnsi="Times New Roman"/>
                <w:sz w:val="24"/>
                <w:szCs w:val="24"/>
              </w:rPr>
              <w:t>Proses belajar dan produk akhir mencerminkan Profil Pelajar Pancasila dengan merancang atau memproduksi pertunjukan teater (kreatif), manajemen produksi pertunjukan (gotong royong),  menganalisis dan  mengevaluasi  karya sendiri dan karya profesional (kritis, mandiri).</w:t>
            </w:r>
          </w:p>
        </w:tc>
      </w:tr>
    </w:tbl>
    <w:p w:rsidR="00B253EB" w:rsidRPr="00AE78AF" w:rsidRDefault="00B253EB" w:rsidP="00F3503E">
      <w:pPr>
        <w:spacing w:before="60" w:after="60" w:line="240" w:lineRule="auto"/>
        <w:rPr>
          <w:rFonts w:ascii="Times New Roman" w:hAnsi="Times New Roman"/>
          <w:sz w:val="24"/>
          <w:szCs w:val="28"/>
        </w:rPr>
      </w:pPr>
    </w:p>
    <w:tbl>
      <w:tblPr>
        <w:tblW w:w="4885"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7"/>
        <w:gridCol w:w="4538"/>
        <w:gridCol w:w="2834"/>
        <w:gridCol w:w="1134"/>
      </w:tblGrid>
      <w:tr w:rsidR="008E31C0" w:rsidRPr="00AE78AF" w:rsidTr="00F3503E">
        <w:trPr>
          <w:trHeight w:val="240"/>
        </w:trPr>
        <w:tc>
          <w:tcPr>
            <w:tcW w:w="312" w:type="pct"/>
            <w:shd w:val="clear" w:color="auto" w:fill="FDE9D9" w:themeFill="accent6" w:themeFillTint="33"/>
            <w:vAlign w:val="center"/>
          </w:tcPr>
          <w:p w:rsidR="008E31C0" w:rsidRPr="00AE78AF" w:rsidRDefault="008E31C0" w:rsidP="00F3503E">
            <w:pPr>
              <w:pStyle w:val="ListParagraph"/>
              <w:spacing w:before="60" w:after="60" w:line="240" w:lineRule="auto"/>
              <w:ind w:left="0"/>
              <w:contextualSpacing w:val="0"/>
              <w:jc w:val="center"/>
              <w:rPr>
                <w:rFonts w:ascii="Times New Roman" w:hAnsi="Times New Roman"/>
                <w:b/>
                <w:bCs/>
                <w:sz w:val="24"/>
              </w:rPr>
            </w:pPr>
            <w:r w:rsidRPr="00AE78AF">
              <w:rPr>
                <w:rFonts w:ascii="Times New Roman" w:hAnsi="Times New Roman"/>
                <w:b/>
                <w:bCs/>
                <w:sz w:val="24"/>
              </w:rPr>
              <w:t>No</w:t>
            </w:r>
          </w:p>
        </w:tc>
        <w:tc>
          <w:tcPr>
            <w:tcW w:w="2501" w:type="pct"/>
            <w:shd w:val="clear" w:color="auto" w:fill="FDE9D9" w:themeFill="accent6" w:themeFillTint="33"/>
            <w:vAlign w:val="center"/>
          </w:tcPr>
          <w:p w:rsidR="008E31C0" w:rsidRPr="00AE78AF" w:rsidRDefault="008E31C0" w:rsidP="00F3503E">
            <w:pPr>
              <w:pStyle w:val="ListParagraph"/>
              <w:spacing w:before="60" w:after="60" w:line="240" w:lineRule="auto"/>
              <w:ind w:left="0"/>
              <w:contextualSpacing w:val="0"/>
              <w:jc w:val="center"/>
              <w:rPr>
                <w:rFonts w:ascii="Times New Roman" w:hAnsi="Times New Roman"/>
                <w:b/>
                <w:bCs/>
                <w:caps/>
                <w:sz w:val="24"/>
              </w:rPr>
            </w:pPr>
            <w:r w:rsidRPr="00AE78AF">
              <w:rPr>
                <w:rFonts w:ascii="Times New Roman" w:hAnsi="Times New Roman"/>
                <w:b/>
                <w:bCs/>
                <w:caps/>
                <w:sz w:val="24"/>
                <w:lang w:val="id-ID"/>
              </w:rPr>
              <w:t>Tujuan Pembelajaran</w:t>
            </w:r>
            <w:r w:rsidRPr="00AE78AF">
              <w:rPr>
                <w:rFonts w:ascii="Times New Roman" w:hAnsi="Times New Roman"/>
                <w:b/>
                <w:bCs/>
                <w:caps/>
                <w:sz w:val="24"/>
              </w:rPr>
              <w:t xml:space="preserve"> (TP)</w:t>
            </w:r>
          </w:p>
        </w:tc>
        <w:tc>
          <w:tcPr>
            <w:tcW w:w="1562" w:type="pct"/>
            <w:shd w:val="clear" w:color="auto" w:fill="FDE9D9" w:themeFill="accent6" w:themeFillTint="33"/>
            <w:vAlign w:val="center"/>
          </w:tcPr>
          <w:p w:rsidR="008E31C0" w:rsidRPr="00AE78AF" w:rsidRDefault="008E31C0" w:rsidP="00F3503E">
            <w:pPr>
              <w:pStyle w:val="ListParagraph"/>
              <w:spacing w:before="60" w:after="60" w:line="240" w:lineRule="auto"/>
              <w:ind w:left="0"/>
              <w:contextualSpacing w:val="0"/>
              <w:jc w:val="center"/>
              <w:rPr>
                <w:rFonts w:ascii="Times New Roman" w:hAnsi="Times New Roman"/>
                <w:b/>
                <w:caps/>
                <w:sz w:val="24"/>
                <w:lang w:val="id-ID"/>
              </w:rPr>
            </w:pPr>
            <w:r w:rsidRPr="00AE78AF">
              <w:rPr>
                <w:rFonts w:ascii="Times New Roman" w:hAnsi="Times New Roman"/>
                <w:b/>
                <w:caps/>
                <w:sz w:val="24"/>
                <w:lang w:val="id-ID"/>
              </w:rPr>
              <w:t>Materi</w:t>
            </w:r>
          </w:p>
        </w:tc>
        <w:tc>
          <w:tcPr>
            <w:tcW w:w="625" w:type="pct"/>
            <w:shd w:val="clear" w:color="auto" w:fill="FDE9D9" w:themeFill="accent6" w:themeFillTint="33"/>
            <w:vAlign w:val="center"/>
          </w:tcPr>
          <w:p w:rsidR="008E31C0" w:rsidRPr="00AE78AF" w:rsidRDefault="008E31C0" w:rsidP="00F3503E">
            <w:pPr>
              <w:pStyle w:val="ListParagraph"/>
              <w:spacing w:before="60" w:after="60" w:line="240" w:lineRule="auto"/>
              <w:ind w:left="0"/>
              <w:contextualSpacing w:val="0"/>
              <w:jc w:val="center"/>
              <w:rPr>
                <w:rFonts w:ascii="Times New Roman" w:hAnsi="Times New Roman"/>
                <w:b/>
                <w:sz w:val="24"/>
                <w:lang w:val="id-ID"/>
              </w:rPr>
            </w:pPr>
            <w:r w:rsidRPr="00AE78AF">
              <w:rPr>
                <w:rFonts w:ascii="Times New Roman" w:hAnsi="Times New Roman"/>
                <w:b/>
                <w:sz w:val="24"/>
                <w:lang w:val="id-ID"/>
              </w:rPr>
              <w:t>Alokasi Waktu</w:t>
            </w:r>
          </w:p>
        </w:tc>
      </w:tr>
      <w:tr w:rsidR="00FD34BB" w:rsidRPr="00AE78AF" w:rsidTr="00F3503E">
        <w:trPr>
          <w:trHeight w:val="240"/>
        </w:trPr>
        <w:tc>
          <w:tcPr>
            <w:tcW w:w="5000" w:type="pct"/>
            <w:gridSpan w:val="4"/>
            <w:shd w:val="clear" w:color="auto" w:fill="DAEEF3" w:themeFill="accent5" w:themeFillTint="33"/>
            <w:vAlign w:val="center"/>
          </w:tcPr>
          <w:p w:rsidR="00FD34BB" w:rsidRPr="00AE78AF" w:rsidRDefault="00FD34BB" w:rsidP="00F3503E">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1</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sz w:val="24"/>
                <w:szCs w:val="24"/>
                <w:lang w:val="en-ID"/>
              </w:rPr>
              <w:t>1</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11.1.1</w:t>
            </w:r>
            <w:r>
              <w:rPr>
                <w:rFonts w:ascii="Times New Roman" w:hAnsi="Times New Roman"/>
                <w:sz w:val="24"/>
                <w:szCs w:val="24"/>
              </w:rPr>
              <w:tab/>
            </w:r>
            <w:r w:rsidRPr="00BE0052">
              <w:rPr>
                <w:rFonts w:ascii="Times New Roman" w:hAnsi="Times New Roman"/>
                <w:sz w:val="24"/>
                <w:szCs w:val="24"/>
              </w:rPr>
              <w:t>Peserta didik untuk melakukan peregangan dan pemanasan tubuh dari kepala hingga kaki.</w:t>
            </w:r>
          </w:p>
          <w:p w:rsidR="00F3503E" w:rsidRDefault="00F3503E" w:rsidP="00F3503E">
            <w:pPr>
              <w:spacing w:before="60" w:after="60" w:line="240" w:lineRule="auto"/>
              <w:ind w:left="711" w:hanging="711"/>
              <w:rPr>
                <w:rFonts w:ascii="Times New Roman" w:hAnsi="Times New Roman"/>
                <w:b/>
                <w:bCs/>
                <w:noProof/>
                <w:kern w:val="32"/>
                <w:sz w:val="24"/>
                <w:szCs w:val="24"/>
                <w:lang w:val="en-ID" w:eastAsia="id-ID"/>
              </w:rPr>
            </w:pPr>
            <w:r>
              <w:rPr>
                <w:rFonts w:ascii="Times New Roman" w:hAnsi="Times New Roman"/>
                <w:sz w:val="24"/>
                <w:szCs w:val="24"/>
              </w:rPr>
              <w:t>11.1.2</w:t>
            </w:r>
            <w:r>
              <w:rPr>
                <w:rFonts w:ascii="Times New Roman" w:hAnsi="Times New Roman"/>
                <w:sz w:val="24"/>
                <w:szCs w:val="24"/>
              </w:rPr>
              <w:tab/>
            </w:r>
            <w:r w:rsidRPr="00BE0052">
              <w:rPr>
                <w:rFonts w:ascii="Times New Roman" w:hAnsi="Times New Roman"/>
                <w:sz w:val="24"/>
                <w:szCs w:val="24"/>
              </w:rPr>
              <w:t>Melatih keseimbangan badan. Keseimbangan badan sangat diperlukan seorang aktor untuk dapat melakukan berbagai improvisasi gerakan.</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PERKENALAN DAN PEMANASAN</w:t>
            </w:r>
          </w:p>
        </w:tc>
        <w:tc>
          <w:tcPr>
            <w:tcW w:w="625" w:type="pct"/>
            <w:shd w:val="clear" w:color="auto" w:fill="auto"/>
          </w:tcPr>
          <w:p w:rsidR="00F3503E" w:rsidRPr="00AE78AF" w:rsidRDefault="00F3503E" w:rsidP="00F3503E">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2</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11.1.3</w:t>
            </w:r>
            <w:r>
              <w:rPr>
                <w:rFonts w:ascii="Times New Roman" w:hAnsi="Times New Roman"/>
                <w:sz w:val="24"/>
                <w:szCs w:val="24"/>
              </w:rPr>
              <w:tab/>
            </w:r>
            <w:r w:rsidRPr="00456EC9">
              <w:rPr>
                <w:rFonts w:ascii="Times New Roman" w:hAnsi="Times New Roman"/>
                <w:sz w:val="24"/>
                <w:szCs w:val="24"/>
              </w:rPr>
              <w:t>Peserta didik melakukan permainan menirukan gerakan objek atau benda bergerak.</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11.1.4</w:t>
            </w:r>
            <w:r>
              <w:rPr>
                <w:rFonts w:ascii="Times New Roman" w:hAnsi="Times New Roman"/>
                <w:sz w:val="24"/>
                <w:szCs w:val="24"/>
              </w:rPr>
              <w:tab/>
            </w:r>
            <w:r w:rsidRPr="00456EC9">
              <w:rPr>
                <w:rFonts w:ascii="Times New Roman" w:hAnsi="Times New Roman"/>
                <w:sz w:val="24"/>
                <w:szCs w:val="24"/>
              </w:rPr>
              <w:t>Mengenal Panca Indera</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PANTOMIM</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3</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11.1.5</w:t>
            </w:r>
            <w:r>
              <w:rPr>
                <w:rFonts w:ascii="Times New Roman" w:hAnsi="Times New Roman"/>
                <w:sz w:val="24"/>
                <w:szCs w:val="24"/>
              </w:rPr>
              <w:tab/>
            </w:r>
            <w:r w:rsidRPr="00293B8A">
              <w:rPr>
                <w:rFonts w:ascii="Times New Roman" w:hAnsi="Times New Roman"/>
                <w:sz w:val="24"/>
                <w:szCs w:val="24"/>
              </w:rPr>
              <w:t xml:space="preserve">Peserta didik melakukan peregangan dan </w:t>
            </w:r>
            <w:r>
              <w:rPr>
                <w:rFonts w:ascii="Times New Roman" w:hAnsi="Times New Roman"/>
                <w:sz w:val="24"/>
                <w:szCs w:val="24"/>
              </w:rPr>
              <w:t>pemanasan tubuh dari kepala hingga kaki.</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11.1.6</w:t>
            </w:r>
            <w:r>
              <w:rPr>
                <w:rFonts w:ascii="Times New Roman" w:hAnsi="Times New Roman"/>
                <w:sz w:val="24"/>
                <w:szCs w:val="24"/>
              </w:rPr>
              <w:tab/>
            </w:r>
            <w:r w:rsidRPr="00D84505">
              <w:rPr>
                <w:rFonts w:ascii="Times New Roman" w:hAnsi="Times New Roman"/>
                <w:sz w:val="24"/>
                <w:szCs w:val="24"/>
              </w:rPr>
              <w:t>Membentuk tokoh badut. Mengapa tokoh badut? Karena</w:t>
            </w:r>
            <w:r w:rsidRPr="00293B8A">
              <w:rPr>
                <w:rFonts w:ascii="Times New Roman" w:hAnsi="Times New Roman"/>
                <w:sz w:val="24"/>
                <w:szCs w:val="24"/>
              </w:rPr>
              <w:t xml:space="preserve"> melalui karakter badut, terlihat ekspresi wajah dan “volume” yang sangat berlebihan melalui gerak.</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GERAK TUBUH MENCIPTAKAN TOKOH</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4</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11.1.7</w:t>
            </w:r>
            <w:r>
              <w:rPr>
                <w:rFonts w:ascii="Times New Roman" w:hAnsi="Times New Roman"/>
                <w:sz w:val="24"/>
                <w:szCs w:val="24"/>
              </w:rPr>
              <w:tab/>
            </w:r>
            <w:r w:rsidRPr="005B1921">
              <w:rPr>
                <w:rFonts w:ascii="Times New Roman" w:hAnsi="Times New Roman"/>
                <w:sz w:val="24"/>
                <w:szCs w:val="24"/>
              </w:rPr>
              <w:t>Peserta didik melakukan peregangan dan pemanasan tubuh dari kepala hingga kaki dengan irama.</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11.1.8</w:t>
            </w:r>
            <w:r>
              <w:rPr>
                <w:rFonts w:ascii="Times New Roman" w:hAnsi="Times New Roman"/>
                <w:sz w:val="24"/>
                <w:szCs w:val="24"/>
              </w:rPr>
              <w:tab/>
            </w:r>
            <w:r w:rsidRPr="005B1921">
              <w:rPr>
                <w:rFonts w:ascii="Times New Roman" w:hAnsi="Times New Roman"/>
                <w:sz w:val="24"/>
                <w:szCs w:val="24"/>
              </w:rPr>
              <w:t>Peserta didik melakukan peregangan kaki dengan menulis nama di tulis imajiner.</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11.1.9</w:t>
            </w:r>
            <w:r>
              <w:rPr>
                <w:rFonts w:ascii="Times New Roman" w:hAnsi="Times New Roman"/>
                <w:sz w:val="24"/>
                <w:szCs w:val="24"/>
              </w:rPr>
              <w:tab/>
            </w:r>
            <w:r w:rsidRPr="005B1921">
              <w:rPr>
                <w:rFonts w:ascii="Times New Roman" w:hAnsi="Times New Roman"/>
                <w:sz w:val="24"/>
                <w:szCs w:val="24"/>
              </w:rPr>
              <w:t>Melalui serangkaian kegiatan, peserta didik mengenali bentuk gerakan non-verbal untuk menyampaikan pesan.</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SIMBOLISME DALAM TEATER FISIK</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5</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11.2.1</w:t>
            </w:r>
            <w:r>
              <w:rPr>
                <w:rFonts w:ascii="Times New Roman" w:hAnsi="Times New Roman"/>
                <w:sz w:val="24"/>
                <w:szCs w:val="24"/>
              </w:rPr>
              <w:tab/>
            </w:r>
            <w:r w:rsidRPr="00190624">
              <w:rPr>
                <w:rFonts w:ascii="Times New Roman" w:hAnsi="Times New Roman"/>
                <w:sz w:val="24"/>
                <w:szCs w:val="24"/>
              </w:rPr>
              <w:t>Peserta didik memahami perbedaan gerakan realis dan non-realis dalam Seni Teater.</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11.2.2</w:t>
            </w:r>
            <w:r>
              <w:rPr>
                <w:rFonts w:ascii="Times New Roman" w:hAnsi="Times New Roman"/>
                <w:sz w:val="24"/>
                <w:szCs w:val="24"/>
              </w:rPr>
              <w:tab/>
            </w:r>
            <w:r w:rsidRPr="00190624">
              <w:rPr>
                <w:rFonts w:ascii="Times New Roman" w:hAnsi="Times New Roman"/>
                <w:sz w:val="24"/>
                <w:szCs w:val="24"/>
              </w:rPr>
              <w:t>Peserta didik memahami perbedaan alur cerita dalam teater realis dan non-realis.</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KONSEP DRAMA REALIS VERSUS NON-REALIS</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6</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11.2.3</w:t>
            </w:r>
            <w:r>
              <w:rPr>
                <w:rFonts w:ascii="Times New Roman" w:hAnsi="Times New Roman"/>
                <w:sz w:val="24"/>
                <w:szCs w:val="24"/>
              </w:rPr>
              <w:tab/>
            </w:r>
            <w:r w:rsidRPr="00BF3DA2">
              <w:rPr>
                <w:rFonts w:ascii="Times New Roman" w:hAnsi="Times New Roman"/>
                <w:sz w:val="24"/>
                <w:szCs w:val="24"/>
              </w:rPr>
              <w:t>Peserta didik diminta untuk menerapkan peran teater untuk merubah cara pandang penonton.</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11.2.4</w:t>
            </w:r>
            <w:r>
              <w:rPr>
                <w:rFonts w:ascii="Times New Roman" w:hAnsi="Times New Roman"/>
                <w:sz w:val="24"/>
                <w:szCs w:val="24"/>
              </w:rPr>
              <w:tab/>
            </w:r>
            <w:r w:rsidRPr="00BF3DA2">
              <w:rPr>
                <w:rFonts w:ascii="Times New Roman" w:hAnsi="Times New Roman"/>
                <w:sz w:val="24"/>
                <w:szCs w:val="24"/>
              </w:rPr>
              <w:t>Memberikan gambaran apa yang dimaksud dengan isu sosial.</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11.2.5</w:t>
            </w:r>
            <w:r>
              <w:rPr>
                <w:rFonts w:ascii="Times New Roman" w:hAnsi="Times New Roman"/>
                <w:sz w:val="24"/>
                <w:szCs w:val="24"/>
              </w:rPr>
              <w:tab/>
            </w:r>
            <w:r w:rsidRPr="00BF3DA2">
              <w:rPr>
                <w:rFonts w:ascii="Times New Roman" w:hAnsi="Times New Roman"/>
                <w:sz w:val="24"/>
                <w:szCs w:val="24"/>
              </w:rPr>
              <w:t>Peserta didik menyusun gagasan ide pemeranan berdasarkan isu sosial</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TEATER DAN ISU SOSIAL</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sz w:val="24"/>
                <w:szCs w:val="24"/>
                <w:lang w:val="en-ID"/>
              </w:rPr>
            </w:pPr>
            <w:r w:rsidRPr="008D6A38">
              <w:rPr>
                <w:rFonts w:ascii="Times New Roman" w:hAnsi="Times New Roman"/>
                <w:sz w:val="24"/>
                <w:szCs w:val="24"/>
                <w:lang w:val="en-ID"/>
              </w:rPr>
              <w:t>7</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11.2.6</w:t>
            </w:r>
            <w:r>
              <w:rPr>
                <w:rFonts w:ascii="Times New Roman" w:hAnsi="Times New Roman"/>
                <w:sz w:val="24"/>
                <w:szCs w:val="24"/>
              </w:rPr>
              <w:tab/>
            </w:r>
            <w:r w:rsidRPr="00580EF7">
              <w:rPr>
                <w:rFonts w:ascii="Times New Roman" w:hAnsi="Times New Roman"/>
                <w:sz w:val="24"/>
                <w:szCs w:val="24"/>
              </w:rPr>
              <w:t>Permainan bercermin melatih konsentrasi peserta didik dalam melakukan eksplorasi ragam gerakan. Pada akhir kegiatan, peserta didik diharapkan mengerti tentang konsep melebih-lebihkan karakter.</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11.2.7</w:t>
            </w:r>
            <w:r>
              <w:rPr>
                <w:rFonts w:ascii="Times New Roman" w:hAnsi="Times New Roman"/>
                <w:sz w:val="24"/>
                <w:szCs w:val="24"/>
              </w:rPr>
              <w:tab/>
            </w:r>
            <w:r w:rsidRPr="00580EF7">
              <w:rPr>
                <w:rFonts w:ascii="Times New Roman" w:hAnsi="Times New Roman"/>
                <w:sz w:val="24"/>
                <w:szCs w:val="24"/>
              </w:rPr>
              <w:t>Peserta didik mengenali gestur tokoh berdasarkan tokoh stereotip dalam masyarakat.</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KARAKTERISASI</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sz w:val="24"/>
                <w:szCs w:val="24"/>
                <w:lang w:val="en-ID"/>
              </w:rPr>
            </w:pPr>
            <w:r w:rsidRPr="008D6A38">
              <w:rPr>
                <w:rFonts w:ascii="Times New Roman" w:hAnsi="Times New Roman"/>
                <w:sz w:val="24"/>
                <w:szCs w:val="24"/>
                <w:lang w:val="en-ID"/>
              </w:rPr>
              <w:t>8</w:t>
            </w:r>
          </w:p>
        </w:tc>
        <w:tc>
          <w:tcPr>
            <w:tcW w:w="2501" w:type="pct"/>
            <w:shd w:val="clear" w:color="auto" w:fill="auto"/>
          </w:tcPr>
          <w:p w:rsidR="00F3503E" w:rsidRPr="00AE78AF" w:rsidRDefault="00F3503E" w:rsidP="00F3503E">
            <w:pPr>
              <w:spacing w:before="60" w:after="60" w:line="240" w:lineRule="auto"/>
              <w:ind w:left="851" w:hanging="851"/>
              <w:rPr>
                <w:rFonts w:ascii="Times New Roman" w:hAnsi="Times New Roman"/>
                <w:sz w:val="24"/>
                <w:lang w:val="id-ID"/>
              </w:rPr>
            </w:pPr>
            <w:r>
              <w:rPr>
                <w:rFonts w:ascii="Times New Roman" w:hAnsi="Times New Roman"/>
                <w:sz w:val="24"/>
                <w:szCs w:val="24"/>
              </w:rPr>
              <w:t>11.2.8</w:t>
            </w:r>
            <w:r>
              <w:rPr>
                <w:rFonts w:ascii="Times New Roman" w:hAnsi="Times New Roman"/>
                <w:sz w:val="24"/>
                <w:szCs w:val="24"/>
              </w:rPr>
              <w:tab/>
            </w:r>
            <w:r w:rsidRPr="000B1E75">
              <w:rPr>
                <w:rFonts w:ascii="Times New Roman" w:hAnsi="Times New Roman"/>
                <w:sz w:val="24"/>
                <w:szCs w:val="24"/>
              </w:rPr>
              <w:t>Penggunaan poster, tablo dan narasi untuk memberikan informasi dan pesan yang kuat dalam sebuah adegan</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POSTER DAN NARASI</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9</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11.2.9</w:t>
            </w:r>
            <w:r>
              <w:rPr>
                <w:rFonts w:ascii="Times New Roman" w:hAnsi="Times New Roman"/>
                <w:sz w:val="24"/>
                <w:szCs w:val="24"/>
              </w:rPr>
              <w:tab/>
            </w:r>
            <w:r w:rsidRPr="0050614A">
              <w:rPr>
                <w:rFonts w:ascii="Times New Roman" w:hAnsi="Times New Roman"/>
                <w:sz w:val="24"/>
                <w:szCs w:val="24"/>
              </w:rPr>
              <w:t>Peserta didik mempelajari teknik akting nonrealis (dengan teknik akting Bertolt Brecht)</w:t>
            </w:r>
          </w:p>
          <w:p w:rsidR="00F3503E" w:rsidRDefault="00F3503E" w:rsidP="00F3503E">
            <w:pPr>
              <w:spacing w:before="60" w:after="60" w:line="240" w:lineRule="auto"/>
              <w:ind w:left="853" w:hanging="853"/>
              <w:rPr>
                <w:rFonts w:ascii="Times New Roman" w:hAnsi="Times New Roman"/>
                <w:sz w:val="24"/>
                <w:szCs w:val="24"/>
              </w:rPr>
            </w:pPr>
            <w:r>
              <w:rPr>
                <w:rFonts w:ascii="Times New Roman" w:hAnsi="Times New Roman"/>
                <w:sz w:val="24"/>
                <w:szCs w:val="24"/>
              </w:rPr>
              <w:t>11.2.10</w:t>
            </w:r>
            <w:r>
              <w:rPr>
                <w:rFonts w:ascii="Times New Roman" w:hAnsi="Times New Roman"/>
                <w:sz w:val="24"/>
                <w:szCs w:val="24"/>
              </w:rPr>
              <w:tab/>
            </w:r>
            <w:r w:rsidRPr="0050614A">
              <w:rPr>
                <w:rFonts w:ascii="Times New Roman" w:hAnsi="Times New Roman"/>
                <w:sz w:val="24"/>
                <w:szCs w:val="24"/>
              </w:rPr>
              <w:t>Peserta didik akan mempersiapkan dan menciptakan pertunjukan singkat di depan teman sebaya, berdasarkan stimulus tentang isu kemanusiaan .</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ASESMEN</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DB1060" w:rsidRPr="00AE78AF" w:rsidTr="00F3503E">
        <w:trPr>
          <w:trHeight w:val="240"/>
        </w:trPr>
        <w:tc>
          <w:tcPr>
            <w:tcW w:w="5000" w:type="pct"/>
            <w:gridSpan w:val="4"/>
            <w:shd w:val="clear" w:color="auto" w:fill="DAEEF3" w:themeFill="accent5" w:themeFillTint="33"/>
            <w:vAlign w:val="center"/>
          </w:tcPr>
          <w:p w:rsidR="00DB1060" w:rsidRPr="00AE78AF" w:rsidRDefault="00DB1060" w:rsidP="00F3503E">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SEMESTER 2</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1</w:t>
            </w:r>
          </w:p>
        </w:tc>
        <w:tc>
          <w:tcPr>
            <w:tcW w:w="2501" w:type="pct"/>
            <w:shd w:val="clear" w:color="auto" w:fill="auto"/>
            <w:vAlign w:val="center"/>
          </w:tcPr>
          <w:p w:rsidR="00F3503E" w:rsidRPr="00AE78AF" w:rsidRDefault="00F3503E" w:rsidP="00F3503E">
            <w:pPr>
              <w:spacing w:before="60" w:after="60" w:line="240" w:lineRule="auto"/>
              <w:ind w:left="851" w:hanging="851"/>
              <w:rPr>
                <w:rFonts w:ascii="Times New Roman" w:hAnsi="Times New Roman"/>
                <w:sz w:val="24"/>
                <w:lang w:val="id-ID"/>
              </w:rPr>
            </w:pPr>
            <w:r>
              <w:rPr>
                <w:rFonts w:ascii="Times New Roman" w:hAnsi="Times New Roman"/>
                <w:sz w:val="24"/>
                <w:szCs w:val="24"/>
              </w:rPr>
              <w:t>11.3.1</w:t>
            </w:r>
            <w:r>
              <w:rPr>
                <w:rFonts w:ascii="Times New Roman" w:hAnsi="Times New Roman"/>
                <w:sz w:val="24"/>
                <w:szCs w:val="24"/>
              </w:rPr>
              <w:tab/>
            </w:r>
            <w:r w:rsidRPr="00E037D5">
              <w:rPr>
                <w:rFonts w:ascii="Times New Roman" w:hAnsi="Times New Roman"/>
                <w:sz w:val="24"/>
                <w:szCs w:val="24"/>
              </w:rPr>
              <w:t>Mengidentifikasi bentuk dan jenis teater</w:t>
            </w:r>
            <w:r>
              <w:rPr>
                <w:rFonts w:ascii="Times New Roman" w:hAnsi="Times New Roman"/>
                <w:sz w:val="24"/>
                <w:szCs w:val="24"/>
              </w:rPr>
              <w:t xml:space="preserve"> </w:t>
            </w:r>
            <w:r w:rsidRPr="00E037D5">
              <w:rPr>
                <w:rFonts w:ascii="Times New Roman" w:hAnsi="Times New Roman"/>
                <w:sz w:val="24"/>
                <w:szCs w:val="24"/>
              </w:rPr>
              <w:t>tradisional.</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RUANG KEAKRABAN</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11.3.2</w:t>
            </w:r>
            <w:r>
              <w:rPr>
                <w:rFonts w:ascii="Times New Roman" w:hAnsi="Times New Roman"/>
                <w:sz w:val="24"/>
                <w:szCs w:val="24"/>
              </w:rPr>
              <w:tab/>
            </w:r>
            <w:r w:rsidRPr="00FC482E">
              <w:rPr>
                <w:rFonts w:ascii="Times New Roman" w:hAnsi="Times New Roman"/>
                <w:sz w:val="24"/>
                <w:szCs w:val="24"/>
              </w:rPr>
              <w:t>Peserta didik mulai mengenali konsep naskah teater tradisional melalui permainan.</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11.3.3</w:t>
            </w:r>
            <w:r>
              <w:rPr>
                <w:rFonts w:ascii="Times New Roman" w:hAnsi="Times New Roman"/>
                <w:sz w:val="24"/>
                <w:szCs w:val="24"/>
              </w:rPr>
              <w:tab/>
            </w:r>
            <w:r w:rsidRPr="00FC482E">
              <w:rPr>
                <w:rFonts w:ascii="Times New Roman" w:hAnsi="Times New Roman"/>
                <w:sz w:val="24"/>
                <w:szCs w:val="24"/>
              </w:rPr>
              <w:t>Peserta didik berlatih menggunakan ingatan untuk membangun cerita</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CERITA UNIK</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2</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11.3.4</w:t>
            </w:r>
            <w:r>
              <w:rPr>
                <w:rFonts w:ascii="Times New Roman" w:hAnsi="Times New Roman"/>
                <w:sz w:val="24"/>
                <w:szCs w:val="24"/>
              </w:rPr>
              <w:tab/>
            </w:r>
            <w:r w:rsidRPr="0005200F">
              <w:rPr>
                <w:rFonts w:ascii="Times New Roman" w:hAnsi="Times New Roman"/>
                <w:sz w:val="24"/>
                <w:szCs w:val="24"/>
              </w:rPr>
              <w:t>Peserta didik dapat mewujudkan tokoh peran yang sesuai dengan naskah, keunikan suara dan gestikulasi karakter.</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11.3.5</w:t>
            </w:r>
            <w:r>
              <w:rPr>
                <w:rFonts w:ascii="Times New Roman" w:hAnsi="Times New Roman"/>
                <w:sz w:val="24"/>
                <w:szCs w:val="24"/>
              </w:rPr>
              <w:tab/>
            </w:r>
            <w:r w:rsidRPr="0005200F">
              <w:rPr>
                <w:rFonts w:ascii="Times New Roman" w:hAnsi="Times New Roman"/>
                <w:sz w:val="24"/>
                <w:szCs w:val="24"/>
              </w:rPr>
              <w:t>Peserta didik memahami konsep humor secara fisik dalam teater tradisional indonesia</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11.3.6</w:t>
            </w:r>
            <w:r>
              <w:rPr>
                <w:rFonts w:ascii="Times New Roman" w:hAnsi="Times New Roman"/>
                <w:sz w:val="24"/>
                <w:szCs w:val="24"/>
              </w:rPr>
              <w:tab/>
            </w:r>
            <w:r w:rsidRPr="0005200F">
              <w:rPr>
                <w:rFonts w:ascii="Times New Roman" w:hAnsi="Times New Roman"/>
                <w:sz w:val="24"/>
                <w:szCs w:val="24"/>
              </w:rPr>
              <w:t>Peserta didik memahami cara membangun peran dengan totalitas</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AKTING BERANI MALU</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3</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11.3.7</w:t>
            </w:r>
            <w:r>
              <w:rPr>
                <w:rFonts w:ascii="Times New Roman" w:hAnsi="Times New Roman"/>
                <w:sz w:val="24"/>
                <w:szCs w:val="24"/>
              </w:rPr>
              <w:tab/>
            </w:r>
            <w:r w:rsidRPr="005F3ADD">
              <w:rPr>
                <w:rFonts w:ascii="Times New Roman" w:hAnsi="Times New Roman"/>
                <w:sz w:val="24"/>
                <w:szCs w:val="24"/>
              </w:rPr>
              <w:t>Peserta didik dapat mewujudkan karakter tokoh peran yang sesuai dan memberikan keu nikan suara dan gestikulasi karakter.</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11.3.8</w:t>
            </w:r>
            <w:r>
              <w:rPr>
                <w:rFonts w:ascii="Times New Roman" w:hAnsi="Times New Roman"/>
                <w:sz w:val="24"/>
                <w:szCs w:val="24"/>
              </w:rPr>
              <w:tab/>
            </w:r>
            <w:r w:rsidRPr="005F3ADD">
              <w:rPr>
                <w:rFonts w:ascii="Times New Roman" w:hAnsi="Times New Roman"/>
                <w:sz w:val="24"/>
                <w:szCs w:val="24"/>
              </w:rPr>
              <w:t>Peserta didik melalukan adegan improvisasi berdasarkan situasi yang diberikan</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SPONTANITAS</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4</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11.3.9</w:t>
            </w:r>
            <w:r>
              <w:rPr>
                <w:rFonts w:ascii="Times New Roman" w:hAnsi="Times New Roman"/>
                <w:sz w:val="24"/>
                <w:szCs w:val="24"/>
              </w:rPr>
              <w:tab/>
            </w:r>
            <w:r w:rsidRPr="00CF3C47">
              <w:rPr>
                <w:rFonts w:ascii="Times New Roman" w:hAnsi="Times New Roman"/>
                <w:sz w:val="24"/>
                <w:szCs w:val="24"/>
              </w:rPr>
              <w:t>Peserta didik dapat menampilkan pementasan gaya teater tradisional dan memainkan peran karakter tokoh yang dilatihkan dengan baik.</w:t>
            </w:r>
          </w:p>
          <w:p w:rsidR="00F3503E" w:rsidRDefault="00F3503E" w:rsidP="00F3503E">
            <w:pPr>
              <w:spacing w:before="60" w:after="60" w:line="240" w:lineRule="auto"/>
              <w:ind w:left="853" w:hanging="853"/>
              <w:rPr>
                <w:rFonts w:ascii="Times New Roman" w:hAnsi="Times New Roman"/>
                <w:sz w:val="24"/>
                <w:szCs w:val="24"/>
              </w:rPr>
            </w:pPr>
            <w:r>
              <w:rPr>
                <w:rFonts w:ascii="Times New Roman" w:hAnsi="Times New Roman"/>
                <w:sz w:val="24"/>
                <w:szCs w:val="24"/>
              </w:rPr>
              <w:t>11.3.10</w:t>
            </w:r>
            <w:r>
              <w:rPr>
                <w:rFonts w:ascii="Times New Roman" w:hAnsi="Times New Roman"/>
                <w:sz w:val="24"/>
                <w:szCs w:val="24"/>
              </w:rPr>
              <w:tab/>
            </w:r>
            <w:r w:rsidRPr="00CF3C47">
              <w:rPr>
                <w:rFonts w:ascii="Times New Roman" w:hAnsi="Times New Roman"/>
                <w:sz w:val="24"/>
                <w:szCs w:val="24"/>
              </w:rPr>
              <w:t>Peserta didik mengembangkan alur dan mengeksplorasi alat musik untuk mendukung adegan cerita.</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PERSIAPAN PEMENTASAN</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sz w:val="24"/>
                <w:szCs w:val="24"/>
                <w:lang w:val="en-ID"/>
              </w:rPr>
            </w:pPr>
            <w:r w:rsidRPr="008D6A38">
              <w:rPr>
                <w:rFonts w:ascii="Times New Roman" w:hAnsi="Times New Roman"/>
                <w:sz w:val="24"/>
                <w:szCs w:val="24"/>
                <w:lang w:val="en-ID"/>
              </w:rPr>
              <w:t>5</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11.4.1</w:t>
            </w:r>
            <w:r>
              <w:rPr>
                <w:rFonts w:ascii="Times New Roman" w:hAnsi="Times New Roman"/>
                <w:sz w:val="24"/>
                <w:szCs w:val="24"/>
              </w:rPr>
              <w:tab/>
            </w:r>
            <w:r w:rsidRPr="00ED426E">
              <w:rPr>
                <w:rFonts w:ascii="Times New Roman" w:hAnsi="Times New Roman"/>
                <w:sz w:val="24"/>
                <w:szCs w:val="24"/>
              </w:rPr>
              <w:t>Peserta didik dapat membuat perbandingan antara teater tradisional dan teater barat</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11.4.2</w:t>
            </w:r>
            <w:r>
              <w:rPr>
                <w:rFonts w:ascii="Times New Roman" w:hAnsi="Times New Roman"/>
                <w:sz w:val="24"/>
                <w:szCs w:val="24"/>
              </w:rPr>
              <w:tab/>
            </w:r>
            <w:r w:rsidRPr="00ED426E">
              <w:rPr>
                <w:rFonts w:ascii="Times New Roman" w:hAnsi="Times New Roman"/>
                <w:sz w:val="24"/>
                <w:szCs w:val="24"/>
              </w:rPr>
              <w:t>Peserta didik dapat mengidentifikasi keunikan teater tradisional dan teater barat</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11.4.3</w:t>
            </w:r>
            <w:r>
              <w:rPr>
                <w:rFonts w:ascii="Times New Roman" w:hAnsi="Times New Roman"/>
                <w:sz w:val="24"/>
                <w:szCs w:val="24"/>
              </w:rPr>
              <w:tab/>
            </w:r>
            <w:r w:rsidRPr="00ED426E">
              <w:rPr>
                <w:rFonts w:ascii="Times New Roman" w:hAnsi="Times New Roman"/>
                <w:sz w:val="24"/>
                <w:szCs w:val="24"/>
              </w:rPr>
              <w:t>Peserta didik dapat mengambil beberapa idiom atau kekuatan tater tradisional dan teater barat sebagai bahan pembuatan teater kreasi baru.</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11.4.4</w:t>
            </w:r>
            <w:r>
              <w:rPr>
                <w:rFonts w:ascii="Times New Roman" w:hAnsi="Times New Roman"/>
                <w:sz w:val="24"/>
                <w:szCs w:val="24"/>
              </w:rPr>
              <w:tab/>
            </w:r>
            <w:r w:rsidRPr="00ED426E">
              <w:rPr>
                <w:rFonts w:ascii="Times New Roman" w:hAnsi="Times New Roman"/>
                <w:sz w:val="24"/>
                <w:szCs w:val="24"/>
              </w:rPr>
              <w:t>Peserta didik melakukan pemanasan menjadi apa saja</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11.4.5</w:t>
            </w:r>
            <w:r>
              <w:rPr>
                <w:rFonts w:ascii="Times New Roman" w:hAnsi="Times New Roman"/>
                <w:sz w:val="24"/>
                <w:szCs w:val="24"/>
              </w:rPr>
              <w:tab/>
            </w:r>
            <w:r w:rsidRPr="00ED426E">
              <w:rPr>
                <w:rFonts w:ascii="Times New Roman" w:hAnsi="Times New Roman"/>
                <w:sz w:val="24"/>
                <w:szCs w:val="24"/>
              </w:rPr>
              <w:t>Peserta didik memahami perpaduan konsep teater tradisional dan barat</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INSPIRASI</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sz w:val="24"/>
                <w:szCs w:val="24"/>
                <w:lang w:val="en-ID"/>
              </w:rPr>
            </w:pPr>
            <w:r w:rsidRPr="008D6A38">
              <w:rPr>
                <w:rFonts w:ascii="Times New Roman" w:hAnsi="Times New Roman"/>
                <w:sz w:val="24"/>
                <w:szCs w:val="24"/>
                <w:lang w:val="en-ID"/>
              </w:rPr>
              <w:t>6</w:t>
            </w:r>
          </w:p>
        </w:tc>
        <w:tc>
          <w:tcPr>
            <w:tcW w:w="2501" w:type="pct"/>
            <w:shd w:val="clear" w:color="auto" w:fill="auto"/>
          </w:tcPr>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11.4.6</w:t>
            </w:r>
            <w:r>
              <w:rPr>
                <w:rFonts w:ascii="Times New Roman" w:hAnsi="Times New Roman"/>
                <w:sz w:val="24"/>
                <w:szCs w:val="24"/>
              </w:rPr>
              <w:tab/>
            </w:r>
            <w:r w:rsidRPr="005A28CE">
              <w:rPr>
                <w:rFonts w:ascii="Times New Roman" w:hAnsi="Times New Roman"/>
                <w:sz w:val="24"/>
                <w:szCs w:val="24"/>
              </w:rPr>
              <w:t>Membuat perbandingan antara teater tradisional dan teater barat</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11.4.7</w:t>
            </w:r>
            <w:r>
              <w:rPr>
                <w:rFonts w:ascii="Times New Roman" w:hAnsi="Times New Roman"/>
                <w:sz w:val="24"/>
                <w:szCs w:val="24"/>
              </w:rPr>
              <w:tab/>
            </w:r>
            <w:r w:rsidRPr="005A28CE">
              <w:rPr>
                <w:rFonts w:ascii="Times New Roman" w:hAnsi="Times New Roman"/>
                <w:sz w:val="24"/>
                <w:szCs w:val="24"/>
              </w:rPr>
              <w:t>Mengindentifikasi keunikan teater tradisonal dan teater barat</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11.4.8</w:t>
            </w:r>
            <w:r>
              <w:rPr>
                <w:rFonts w:ascii="Times New Roman" w:hAnsi="Times New Roman"/>
                <w:sz w:val="24"/>
                <w:szCs w:val="24"/>
              </w:rPr>
              <w:tab/>
            </w:r>
            <w:r w:rsidRPr="005A28CE">
              <w:rPr>
                <w:rFonts w:ascii="Times New Roman" w:hAnsi="Times New Roman"/>
                <w:sz w:val="24"/>
                <w:szCs w:val="24"/>
              </w:rPr>
              <w:t>Mengambil beberapa idiom atau kekuatan teater tradisional dan teater barat sebagai bahan pembuatan teater kreasi baru</w:t>
            </w:r>
          </w:p>
          <w:p w:rsidR="00F3503E" w:rsidRDefault="00F3503E" w:rsidP="00F3503E">
            <w:pPr>
              <w:spacing w:before="60" w:after="60" w:line="240" w:lineRule="auto"/>
              <w:ind w:left="711" w:hanging="711"/>
              <w:rPr>
                <w:rFonts w:ascii="Times New Roman" w:hAnsi="Times New Roman"/>
                <w:sz w:val="24"/>
                <w:szCs w:val="24"/>
              </w:rPr>
            </w:pPr>
            <w:r>
              <w:rPr>
                <w:rFonts w:ascii="Times New Roman" w:hAnsi="Times New Roman"/>
                <w:sz w:val="24"/>
                <w:szCs w:val="24"/>
              </w:rPr>
              <w:t>11.4.9</w:t>
            </w:r>
            <w:r>
              <w:rPr>
                <w:rFonts w:ascii="Times New Roman" w:hAnsi="Times New Roman"/>
                <w:sz w:val="24"/>
                <w:szCs w:val="24"/>
              </w:rPr>
              <w:tab/>
            </w:r>
            <w:r w:rsidRPr="005A28CE">
              <w:rPr>
                <w:rFonts w:ascii="Times New Roman" w:hAnsi="Times New Roman"/>
                <w:sz w:val="24"/>
                <w:szCs w:val="24"/>
              </w:rPr>
              <w:t>Peserta didik meramu konsep pementasan kontemporer melalui diskusi kelompok</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KERJA PENATA</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sz w:val="24"/>
                <w:szCs w:val="24"/>
                <w:lang w:val="en-ID"/>
              </w:rPr>
            </w:pPr>
            <w:r w:rsidRPr="008D6A38">
              <w:rPr>
                <w:rFonts w:ascii="Times New Roman" w:hAnsi="Times New Roman"/>
                <w:sz w:val="24"/>
                <w:szCs w:val="24"/>
                <w:lang w:val="en-ID"/>
              </w:rPr>
              <w:t>7</w:t>
            </w:r>
          </w:p>
        </w:tc>
        <w:tc>
          <w:tcPr>
            <w:tcW w:w="2501" w:type="pct"/>
            <w:shd w:val="clear" w:color="auto" w:fill="auto"/>
          </w:tcPr>
          <w:p w:rsidR="00F3503E" w:rsidRPr="00AE78AF" w:rsidRDefault="00F3503E" w:rsidP="00F3503E">
            <w:pPr>
              <w:spacing w:before="60" w:after="60" w:line="240" w:lineRule="auto"/>
              <w:ind w:left="851" w:hanging="851"/>
              <w:rPr>
                <w:rFonts w:ascii="Times New Roman" w:hAnsi="Times New Roman"/>
                <w:sz w:val="24"/>
                <w:lang w:val="id-ID"/>
              </w:rPr>
            </w:pPr>
            <w:r>
              <w:rPr>
                <w:rFonts w:ascii="Times New Roman" w:hAnsi="Times New Roman"/>
                <w:sz w:val="24"/>
                <w:szCs w:val="24"/>
              </w:rPr>
              <w:t>11.4.10</w:t>
            </w:r>
            <w:r>
              <w:rPr>
                <w:rFonts w:ascii="Times New Roman" w:hAnsi="Times New Roman"/>
                <w:sz w:val="24"/>
                <w:szCs w:val="24"/>
              </w:rPr>
              <w:tab/>
            </w:r>
            <w:r w:rsidRPr="00E54110">
              <w:rPr>
                <w:rFonts w:ascii="Times New Roman" w:hAnsi="Times New Roman"/>
                <w:sz w:val="24"/>
                <w:szCs w:val="24"/>
              </w:rPr>
              <w:t>Peserta didik mempersiapkan artistik pementasan</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SET PROPERTI</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8</w:t>
            </w:r>
          </w:p>
        </w:tc>
        <w:tc>
          <w:tcPr>
            <w:tcW w:w="2501" w:type="pct"/>
            <w:shd w:val="clear" w:color="auto" w:fill="auto"/>
          </w:tcPr>
          <w:p w:rsidR="00F3503E" w:rsidRPr="00AE78AF" w:rsidRDefault="00F3503E" w:rsidP="00F3503E">
            <w:pPr>
              <w:spacing w:before="60" w:after="60" w:line="240" w:lineRule="auto"/>
              <w:ind w:left="851" w:hanging="851"/>
              <w:rPr>
                <w:rFonts w:ascii="Times New Roman" w:hAnsi="Times New Roman"/>
                <w:sz w:val="24"/>
                <w:lang w:val="id-ID"/>
              </w:rPr>
            </w:pPr>
            <w:r>
              <w:rPr>
                <w:rFonts w:ascii="Times New Roman" w:hAnsi="Times New Roman"/>
                <w:sz w:val="24"/>
                <w:szCs w:val="24"/>
              </w:rPr>
              <w:t>11.4.11</w:t>
            </w:r>
            <w:r>
              <w:rPr>
                <w:rFonts w:ascii="Times New Roman" w:hAnsi="Times New Roman"/>
                <w:sz w:val="24"/>
                <w:szCs w:val="24"/>
              </w:rPr>
              <w:tab/>
            </w:r>
            <w:r w:rsidRPr="00A076C4">
              <w:rPr>
                <w:rFonts w:ascii="Times New Roman" w:hAnsi="Times New Roman"/>
                <w:sz w:val="24"/>
                <w:szCs w:val="24"/>
              </w:rPr>
              <w:t>Peserta didik secara mandiri menyiapkan pementasan</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SAKSIKANLAH!</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F3503E" w:rsidRPr="00AE78AF" w:rsidTr="00F3503E">
        <w:trPr>
          <w:trHeight w:val="240"/>
        </w:trPr>
        <w:tc>
          <w:tcPr>
            <w:tcW w:w="312" w:type="pct"/>
            <w:shd w:val="clear" w:color="auto" w:fill="auto"/>
          </w:tcPr>
          <w:p w:rsidR="00F3503E" w:rsidRPr="008D6A38" w:rsidRDefault="00F3503E" w:rsidP="00F3503E">
            <w:pPr>
              <w:pStyle w:val="ListParagraph"/>
              <w:spacing w:before="60" w:after="60" w:line="240" w:lineRule="auto"/>
              <w:ind w:left="0"/>
              <w:contextualSpacing w:val="0"/>
              <w:jc w:val="center"/>
              <w:rPr>
                <w:rFonts w:ascii="Times New Roman" w:hAnsi="Times New Roman"/>
                <w:bCs/>
                <w:sz w:val="24"/>
              </w:rPr>
            </w:pPr>
            <w:r w:rsidRPr="008D6A38">
              <w:rPr>
                <w:rFonts w:ascii="Times New Roman" w:hAnsi="Times New Roman"/>
                <w:bCs/>
                <w:sz w:val="24"/>
              </w:rPr>
              <w:t>9</w:t>
            </w:r>
          </w:p>
        </w:tc>
        <w:tc>
          <w:tcPr>
            <w:tcW w:w="2501" w:type="pct"/>
            <w:shd w:val="clear" w:color="auto" w:fill="auto"/>
          </w:tcPr>
          <w:p w:rsidR="00F3503E" w:rsidRDefault="00F3503E" w:rsidP="00F3503E">
            <w:pPr>
              <w:spacing w:before="60" w:after="60" w:line="240" w:lineRule="auto"/>
              <w:ind w:left="853" w:hanging="853"/>
              <w:rPr>
                <w:rFonts w:ascii="Times New Roman" w:hAnsi="Times New Roman"/>
                <w:sz w:val="24"/>
                <w:szCs w:val="24"/>
              </w:rPr>
            </w:pPr>
            <w:r>
              <w:rPr>
                <w:rFonts w:ascii="Times New Roman" w:hAnsi="Times New Roman"/>
                <w:sz w:val="24"/>
                <w:szCs w:val="24"/>
              </w:rPr>
              <w:t>11.4.12</w:t>
            </w:r>
            <w:r>
              <w:rPr>
                <w:rFonts w:ascii="Times New Roman" w:hAnsi="Times New Roman"/>
                <w:sz w:val="24"/>
                <w:szCs w:val="24"/>
              </w:rPr>
              <w:tab/>
            </w:r>
            <w:r w:rsidRPr="00D52DE5">
              <w:rPr>
                <w:rFonts w:ascii="Times New Roman" w:hAnsi="Times New Roman"/>
                <w:sz w:val="24"/>
                <w:szCs w:val="24"/>
              </w:rPr>
              <w:t>Membuat perbandingan antara teater tradisional dan teater barat</w:t>
            </w:r>
          </w:p>
          <w:p w:rsidR="00F3503E" w:rsidRDefault="00F3503E" w:rsidP="00F3503E">
            <w:pPr>
              <w:spacing w:before="60" w:after="60" w:line="240" w:lineRule="auto"/>
              <w:ind w:left="853" w:hanging="853"/>
              <w:rPr>
                <w:rFonts w:ascii="Times New Roman" w:hAnsi="Times New Roman"/>
                <w:sz w:val="24"/>
                <w:szCs w:val="24"/>
              </w:rPr>
            </w:pPr>
            <w:r>
              <w:rPr>
                <w:rFonts w:ascii="Times New Roman" w:hAnsi="Times New Roman"/>
                <w:sz w:val="24"/>
                <w:szCs w:val="24"/>
              </w:rPr>
              <w:t>11.4.13</w:t>
            </w:r>
            <w:r>
              <w:rPr>
                <w:rFonts w:ascii="Times New Roman" w:hAnsi="Times New Roman"/>
                <w:sz w:val="24"/>
                <w:szCs w:val="24"/>
              </w:rPr>
              <w:tab/>
            </w:r>
            <w:r w:rsidRPr="00D52DE5">
              <w:rPr>
                <w:rFonts w:ascii="Times New Roman" w:hAnsi="Times New Roman"/>
                <w:sz w:val="24"/>
                <w:szCs w:val="24"/>
              </w:rPr>
              <w:t>Mengindentifikasi keunikan teater tradisonal dan teater barat</w:t>
            </w:r>
          </w:p>
          <w:p w:rsidR="00F3503E" w:rsidRDefault="00F3503E" w:rsidP="00F3503E">
            <w:pPr>
              <w:spacing w:before="60" w:after="60" w:line="240" w:lineRule="auto"/>
              <w:ind w:left="853" w:hanging="853"/>
              <w:rPr>
                <w:rFonts w:ascii="Times New Roman" w:hAnsi="Times New Roman"/>
                <w:sz w:val="24"/>
                <w:szCs w:val="24"/>
              </w:rPr>
            </w:pPr>
            <w:r>
              <w:rPr>
                <w:rFonts w:ascii="Times New Roman" w:hAnsi="Times New Roman"/>
                <w:sz w:val="24"/>
                <w:szCs w:val="24"/>
              </w:rPr>
              <w:t>11.4.14</w:t>
            </w:r>
            <w:r>
              <w:rPr>
                <w:rFonts w:ascii="Times New Roman" w:hAnsi="Times New Roman"/>
                <w:sz w:val="24"/>
                <w:szCs w:val="24"/>
              </w:rPr>
              <w:tab/>
            </w:r>
            <w:r w:rsidRPr="00D52DE5">
              <w:rPr>
                <w:rFonts w:ascii="Times New Roman" w:hAnsi="Times New Roman"/>
                <w:sz w:val="24"/>
                <w:szCs w:val="24"/>
              </w:rPr>
              <w:t>Mengambil beberapa idiom atau kekuatan teater tradisional dan teater barat sebagai bahan pembuatan teater kreasi baru</w:t>
            </w:r>
          </w:p>
          <w:p w:rsidR="00F3503E" w:rsidRDefault="00F3503E" w:rsidP="00F3503E">
            <w:pPr>
              <w:spacing w:before="60" w:after="60" w:line="240" w:lineRule="auto"/>
              <w:ind w:left="853" w:hanging="853"/>
              <w:rPr>
                <w:rFonts w:ascii="Times New Roman" w:hAnsi="Times New Roman"/>
                <w:sz w:val="24"/>
                <w:szCs w:val="24"/>
              </w:rPr>
            </w:pPr>
            <w:r>
              <w:rPr>
                <w:rFonts w:ascii="Times New Roman" w:hAnsi="Times New Roman"/>
                <w:sz w:val="24"/>
                <w:szCs w:val="24"/>
              </w:rPr>
              <w:t>11.4.15</w:t>
            </w:r>
            <w:r>
              <w:rPr>
                <w:rFonts w:ascii="Times New Roman" w:hAnsi="Times New Roman"/>
                <w:sz w:val="24"/>
                <w:szCs w:val="24"/>
              </w:rPr>
              <w:tab/>
            </w:r>
            <w:r w:rsidRPr="00D52DE5">
              <w:rPr>
                <w:rFonts w:ascii="Times New Roman" w:hAnsi="Times New Roman"/>
                <w:sz w:val="24"/>
                <w:szCs w:val="24"/>
              </w:rPr>
              <w:t>Eksplorasi gerakan tubuh</w:t>
            </w:r>
          </w:p>
          <w:p w:rsidR="00F3503E" w:rsidRDefault="00F3503E" w:rsidP="00F3503E">
            <w:pPr>
              <w:spacing w:before="60" w:after="60" w:line="240" w:lineRule="auto"/>
              <w:ind w:left="853" w:hanging="853"/>
              <w:rPr>
                <w:rFonts w:ascii="Times New Roman" w:hAnsi="Times New Roman"/>
                <w:sz w:val="24"/>
                <w:szCs w:val="24"/>
              </w:rPr>
            </w:pPr>
            <w:r>
              <w:rPr>
                <w:rFonts w:ascii="Times New Roman" w:hAnsi="Times New Roman"/>
                <w:sz w:val="24"/>
                <w:szCs w:val="24"/>
              </w:rPr>
              <w:t>11.4.16</w:t>
            </w:r>
            <w:r>
              <w:rPr>
                <w:rFonts w:ascii="Times New Roman" w:hAnsi="Times New Roman"/>
                <w:sz w:val="24"/>
                <w:szCs w:val="24"/>
              </w:rPr>
              <w:tab/>
            </w:r>
            <w:r w:rsidRPr="00D52DE5">
              <w:rPr>
                <w:rFonts w:ascii="Times New Roman" w:hAnsi="Times New Roman"/>
                <w:sz w:val="24"/>
                <w:szCs w:val="24"/>
              </w:rPr>
              <w:t>Peserta didik melakukan penilaian teman sebaya</w:t>
            </w:r>
          </w:p>
        </w:tc>
        <w:tc>
          <w:tcPr>
            <w:tcW w:w="1562" w:type="pct"/>
            <w:shd w:val="clear" w:color="auto" w:fill="auto"/>
          </w:tcPr>
          <w:p w:rsidR="00F3503E" w:rsidRPr="00F3503E" w:rsidRDefault="00F3503E" w:rsidP="00F3503E">
            <w:pPr>
              <w:spacing w:before="60" w:after="60" w:line="240" w:lineRule="auto"/>
              <w:rPr>
                <w:rFonts w:ascii="Times New Roman" w:hAnsi="Times New Roman"/>
                <w:sz w:val="24"/>
                <w:lang w:val="id-ID"/>
              </w:rPr>
            </w:pPr>
            <w:r w:rsidRPr="00F3503E">
              <w:rPr>
                <w:rFonts w:ascii="Times New Roman" w:hAnsi="Times New Roman"/>
                <w:bCs/>
                <w:sz w:val="24"/>
                <w:szCs w:val="24"/>
              </w:rPr>
              <w:t>KRITIK AKU</w:t>
            </w:r>
          </w:p>
        </w:tc>
        <w:tc>
          <w:tcPr>
            <w:tcW w:w="625" w:type="pct"/>
            <w:shd w:val="clear" w:color="auto" w:fill="auto"/>
          </w:tcPr>
          <w:p w:rsidR="00F3503E" w:rsidRPr="00AE78AF" w:rsidRDefault="00F3503E" w:rsidP="00C126DC">
            <w:pPr>
              <w:pStyle w:val="ListParagraph"/>
              <w:spacing w:before="60" w:after="60" w:line="240" w:lineRule="auto"/>
              <w:ind w:left="0"/>
              <w:contextualSpacing w:val="0"/>
              <w:jc w:val="center"/>
              <w:rPr>
                <w:rFonts w:ascii="Times New Roman" w:hAnsi="Times New Roman"/>
                <w:sz w:val="24"/>
              </w:rPr>
            </w:pPr>
            <w:r>
              <w:rPr>
                <w:rFonts w:ascii="Times New Roman" w:hAnsi="Times New Roman"/>
                <w:sz w:val="24"/>
              </w:rPr>
              <w:t xml:space="preserve">4 </w:t>
            </w:r>
            <w:r w:rsidRPr="00AE78AF">
              <w:rPr>
                <w:rFonts w:ascii="Times New Roman" w:hAnsi="Times New Roman"/>
                <w:sz w:val="24"/>
              </w:rPr>
              <w:t>JP</w:t>
            </w:r>
          </w:p>
        </w:tc>
      </w:tr>
      <w:tr w:rsidR="00DB1060" w:rsidRPr="00AE78AF" w:rsidTr="00F3503E">
        <w:trPr>
          <w:trHeight w:val="240"/>
        </w:trPr>
        <w:tc>
          <w:tcPr>
            <w:tcW w:w="4375" w:type="pct"/>
            <w:gridSpan w:val="3"/>
            <w:shd w:val="clear" w:color="auto" w:fill="E5DFEC" w:themeFill="accent4" w:themeFillTint="33"/>
            <w:vAlign w:val="center"/>
          </w:tcPr>
          <w:p w:rsidR="00DB1060" w:rsidRPr="00AE78AF" w:rsidRDefault="00DB1060" w:rsidP="00F3503E">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rPr>
              <w:t xml:space="preserve">Cadangan </w:t>
            </w:r>
            <w:r w:rsidRPr="00AE78AF">
              <w:rPr>
                <w:rFonts w:ascii="Times New Roman" w:eastAsia="Calibri" w:hAnsi="Times New Roman"/>
                <w:b/>
                <w:bCs/>
                <w:caps/>
                <w:sz w:val="24"/>
                <w:lang w:val="id-ID"/>
              </w:rPr>
              <w:t>Jam Pelajaran</w:t>
            </w:r>
          </w:p>
        </w:tc>
        <w:tc>
          <w:tcPr>
            <w:tcW w:w="625" w:type="pct"/>
            <w:shd w:val="clear" w:color="auto" w:fill="E5DFEC" w:themeFill="accent4" w:themeFillTint="33"/>
            <w:vAlign w:val="center"/>
          </w:tcPr>
          <w:p w:rsidR="00DB1060" w:rsidRPr="00AE78AF" w:rsidRDefault="00DB1060" w:rsidP="00F3503E">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0 JP</w:t>
            </w:r>
          </w:p>
        </w:tc>
      </w:tr>
      <w:tr w:rsidR="00DB1060" w:rsidRPr="00AE78AF" w:rsidTr="00F3503E">
        <w:trPr>
          <w:trHeight w:val="240"/>
        </w:trPr>
        <w:tc>
          <w:tcPr>
            <w:tcW w:w="4375" w:type="pct"/>
            <w:gridSpan w:val="3"/>
            <w:shd w:val="clear" w:color="auto" w:fill="E5DFEC" w:themeFill="accent4" w:themeFillTint="33"/>
            <w:vAlign w:val="center"/>
          </w:tcPr>
          <w:p w:rsidR="00DB1060" w:rsidRPr="00AE78AF" w:rsidRDefault="00DB1060" w:rsidP="00F3503E">
            <w:pPr>
              <w:pStyle w:val="ListParagraph"/>
              <w:spacing w:before="60" w:after="60" w:line="240" w:lineRule="auto"/>
              <w:ind w:left="0"/>
              <w:contextualSpacing w:val="0"/>
              <w:jc w:val="right"/>
              <w:rPr>
                <w:rFonts w:ascii="Times New Roman" w:hAnsi="Times New Roman"/>
                <w:b/>
                <w:bCs/>
                <w:caps/>
                <w:sz w:val="24"/>
              </w:rPr>
            </w:pPr>
            <w:r w:rsidRPr="00AE78AF">
              <w:rPr>
                <w:rFonts w:ascii="Times New Roman" w:eastAsia="Calibri" w:hAnsi="Times New Roman"/>
                <w:b/>
                <w:bCs/>
                <w:caps/>
                <w:sz w:val="24"/>
                <w:lang w:val="id-ID"/>
              </w:rPr>
              <w:t>Jumlah Jam Pelajaran</w:t>
            </w:r>
          </w:p>
        </w:tc>
        <w:tc>
          <w:tcPr>
            <w:tcW w:w="625" w:type="pct"/>
            <w:shd w:val="clear" w:color="auto" w:fill="E5DFEC" w:themeFill="accent4" w:themeFillTint="33"/>
            <w:vAlign w:val="center"/>
          </w:tcPr>
          <w:p w:rsidR="00DB1060" w:rsidRPr="00AE78AF" w:rsidRDefault="00DB1060" w:rsidP="00F3503E">
            <w:pPr>
              <w:pStyle w:val="ListParagraph"/>
              <w:spacing w:before="60" w:after="60" w:line="240" w:lineRule="auto"/>
              <w:ind w:left="0"/>
              <w:contextualSpacing w:val="0"/>
              <w:jc w:val="center"/>
              <w:rPr>
                <w:rFonts w:ascii="Times New Roman" w:hAnsi="Times New Roman"/>
                <w:b/>
                <w:sz w:val="24"/>
              </w:rPr>
            </w:pPr>
            <w:r w:rsidRPr="00AE78AF">
              <w:rPr>
                <w:rFonts w:ascii="Times New Roman" w:hAnsi="Times New Roman"/>
                <w:b/>
                <w:sz w:val="24"/>
              </w:rPr>
              <w:t xml:space="preserve"> JP</w:t>
            </w:r>
          </w:p>
        </w:tc>
      </w:tr>
    </w:tbl>
    <w:p w:rsidR="008E31C0" w:rsidRDefault="008E31C0" w:rsidP="00F3503E">
      <w:pPr>
        <w:spacing w:before="60" w:after="60" w:line="240" w:lineRule="auto"/>
        <w:jc w:val="center"/>
        <w:rPr>
          <w:rFonts w:ascii="Times New Roman" w:hAnsi="Times New Roman"/>
          <w:b/>
          <w:sz w:val="24"/>
        </w:rPr>
      </w:pPr>
    </w:p>
    <w:p w:rsidR="00AE78AF" w:rsidRPr="00AE78AF" w:rsidRDefault="00AE78AF" w:rsidP="00F3503E">
      <w:pPr>
        <w:spacing w:before="60" w:after="60" w:line="240" w:lineRule="auto"/>
        <w:jc w:val="center"/>
        <w:rPr>
          <w:rFonts w:ascii="Times New Roman" w:hAnsi="Times New Roman"/>
          <w:b/>
          <w:sz w:val="24"/>
        </w:rPr>
      </w:pPr>
    </w:p>
    <w:tbl>
      <w:tblPr>
        <w:tblW w:w="8787" w:type="dxa"/>
        <w:jc w:val="center"/>
        <w:tblLook w:val="01E0"/>
      </w:tblPr>
      <w:tblGrid>
        <w:gridCol w:w="3685"/>
        <w:gridCol w:w="1417"/>
        <w:gridCol w:w="3685"/>
      </w:tblGrid>
      <w:tr w:rsidR="00B253EB" w:rsidRPr="00AE78AF" w:rsidTr="002542B3">
        <w:trPr>
          <w:trHeight w:val="564"/>
          <w:jc w:val="center"/>
        </w:trPr>
        <w:tc>
          <w:tcPr>
            <w:tcW w:w="3685" w:type="dxa"/>
          </w:tcPr>
          <w:p w:rsidR="00B253EB" w:rsidRPr="00AE78AF" w:rsidRDefault="00B253EB" w:rsidP="00F3503E">
            <w:pPr>
              <w:spacing w:before="60" w:after="60" w:line="240" w:lineRule="auto"/>
              <w:jc w:val="center"/>
              <w:rPr>
                <w:rFonts w:ascii="Times New Roman" w:hAnsi="Times New Roman"/>
                <w:b/>
                <w:sz w:val="24"/>
                <w:lang w:val="id-ID"/>
              </w:rPr>
            </w:pPr>
            <w:r w:rsidRPr="00AE78AF">
              <w:rPr>
                <w:rFonts w:ascii="Times New Roman" w:hAnsi="Times New Roman"/>
                <w:b/>
                <w:sz w:val="24"/>
                <w:lang w:val="en-ID"/>
              </w:rPr>
              <w:t>M</w:t>
            </w:r>
            <w:r w:rsidRPr="00AE78AF">
              <w:rPr>
                <w:rFonts w:ascii="Times New Roman" w:hAnsi="Times New Roman"/>
                <w:b/>
                <w:sz w:val="24"/>
                <w:lang w:val="id-ID"/>
              </w:rPr>
              <w:t>engetahui,</w:t>
            </w:r>
          </w:p>
          <w:p w:rsidR="00B253EB" w:rsidRPr="00AE78AF" w:rsidRDefault="00B253EB" w:rsidP="00F3503E">
            <w:pPr>
              <w:spacing w:before="60" w:after="60" w:line="240" w:lineRule="auto"/>
              <w:jc w:val="center"/>
              <w:rPr>
                <w:rFonts w:ascii="Times New Roman" w:eastAsia="Calibri" w:hAnsi="Times New Roman"/>
                <w:b/>
                <w:sz w:val="24"/>
                <w:lang w:val="id-ID"/>
              </w:rPr>
            </w:pPr>
            <w:r w:rsidRPr="00AE78AF">
              <w:rPr>
                <w:rFonts w:ascii="Times New Roman" w:hAnsi="Times New Roman"/>
                <w:b/>
                <w:sz w:val="24"/>
                <w:lang w:val="id-ID"/>
              </w:rPr>
              <w:t>Kepala Sekolah</w:t>
            </w:r>
          </w:p>
          <w:p w:rsidR="00B253EB" w:rsidRPr="00AE78AF" w:rsidRDefault="00B253EB" w:rsidP="00F3503E">
            <w:pPr>
              <w:spacing w:before="60" w:after="60" w:line="240" w:lineRule="auto"/>
              <w:jc w:val="center"/>
              <w:rPr>
                <w:rFonts w:ascii="Times New Roman" w:hAnsi="Times New Roman"/>
                <w:b/>
                <w:sz w:val="24"/>
                <w:lang w:val="en-ID"/>
              </w:rPr>
            </w:pPr>
          </w:p>
          <w:p w:rsidR="00B253EB" w:rsidRDefault="00B253EB" w:rsidP="00F3503E">
            <w:pPr>
              <w:spacing w:before="60" w:after="60" w:line="240" w:lineRule="auto"/>
              <w:jc w:val="center"/>
              <w:rPr>
                <w:rFonts w:ascii="Times New Roman" w:hAnsi="Times New Roman"/>
                <w:b/>
                <w:sz w:val="24"/>
                <w:lang w:val="en-ID"/>
              </w:rPr>
            </w:pPr>
          </w:p>
          <w:p w:rsidR="00944A73" w:rsidRPr="00AE78AF" w:rsidRDefault="00944A73" w:rsidP="00F3503E">
            <w:pPr>
              <w:spacing w:before="60" w:after="60" w:line="240" w:lineRule="auto"/>
              <w:jc w:val="center"/>
              <w:rPr>
                <w:rFonts w:ascii="Times New Roman" w:hAnsi="Times New Roman"/>
                <w:b/>
                <w:sz w:val="24"/>
                <w:lang w:val="en-ID"/>
              </w:rPr>
            </w:pPr>
          </w:p>
          <w:p w:rsidR="00B253EB" w:rsidRPr="00AE78AF" w:rsidRDefault="00B253EB" w:rsidP="00F3503E">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F3503E">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c>
          <w:tcPr>
            <w:tcW w:w="1417" w:type="dxa"/>
          </w:tcPr>
          <w:p w:rsidR="00B253EB" w:rsidRPr="00AE78AF" w:rsidRDefault="00B253EB" w:rsidP="00F3503E">
            <w:pPr>
              <w:spacing w:before="60" w:after="60" w:line="240" w:lineRule="auto"/>
              <w:jc w:val="center"/>
              <w:rPr>
                <w:rFonts w:ascii="Times New Roman" w:hAnsi="Times New Roman"/>
                <w:b/>
                <w:bCs/>
                <w:sz w:val="24"/>
                <w:lang w:val="fi-FI"/>
              </w:rPr>
            </w:pPr>
          </w:p>
        </w:tc>
        <w:tc>
          <w:tcPr>
            <w:tcW w:w="3685" w:type="dxa"/>
          </w:tcPr>
          <w:p w:rsidR="00B253EB" w:rsidRPr="00AE78AF" w:rsidRDefault="00B253EB" w:rsidP="00F3503E">
            <w:pPr>
              <w:spacing w:before="60" w:after="60" w:line="240" w:lineRule="auto"/>
              <w:jc w:val="center"/>
              <w:rPr>
                <w:rFonts w:ascii="Times New Roman" w:hAnsi="Times New Roman"/>
                <w:b/>
                <w:sz w:val="24"/>
                <w:lang w:val="id-ID"/>
              </w:rPr>
            </w:pPr>
            <w:r w:rsidRPr="00AE78AF">
              <w:rPr>
                <w:rFonts w:ascii="Times New Roman" w:hAnsi="Times New Roman"/>
                <w:sz w:val="24"/>
                <w:lang w:val="id-ID"/>
              </w:rPr>
              <w:t>………………. …………</w:t>
            </w:r>
            <w:r w:rsidRPr="00AE78AF">
              <w:rPr>
                <w:rFonts w:ascii="Times New Roman" w:hAnsi="Times New Roman"/>
                <w:b/>
                <w:sz w:val="24"/>
                <w:lang w:val="id-ID"/>
              </w:rPr>
              <w:t xml:space="preserve"> 20</w:t>
            </w:r>
            <w:r w:rsidRPr="00AE78AF">
              <w:rPr>
                <w:rFonts w:ascii="Times New Roman" w:hAnsi="Times New Roman"/>
                <w:b/>
                <w:sz w:val="24"/>
              </w:rPr>
              <w:t xml:space="preserve"> </w:t>
            </w:r>
            <w:r w:rsidRPr="00AE78AF">
              <w:rPr>
                <w:rFonts w:ascii="Times New Roman" w:hAnsi="Times New Roman"/>
                <w:sz w:val="24"/>
                <w:lang w:val="id-ID"/>
              </w:rPr>
              <w:t>.</w:t>
            </w:r>
            <w:r w:rsidRPr="00AE78AF">
              <w:rPr>
                <w:rFonts w:ascii="Times New Roman" w:hAnsi="Times New Roman"/>
                <w:sz w:val="24"/>
              </w:rPr>
              <w:t>..</w:t>
            </w:r>
            <w:r w:rsidRPr="00AE78AF">
              <w:rPr>
                <w:rFonts w:ascii="Times New Roman" w:hAnsi="Times New Roman"/>
                <w:sz w:val="24"/>
                <w:lang w:val="id-ID"/>
              </w:rPr>
              <w:t>..</w:t>
            </w:r>
          </w:p>
          <w:p w:rsidR="00B253EB" w:rsidRPr="00AE78AF" w:rsidRDefault="00B253EB" w:rsidP="00F3503E">
            <w:pPr>
              <w:spacing w:before="60" w:after="60" w:line="240" w:lineRule="auto"/>
              <w:jc w:val="center"/>
              <w:rPr>
                <w:rFonts w:ascii="Times New Roman" w:hAnsi="Times New Roman"/>
                <w:b/>
                <w:sz w:val="24"/>
                <w:lang w:val="id-ID"/>
              </w:rPr>
            </w:pPr>
            <w:r w:rsidRPr="00AE78AF">
              <w:rPr>
                <w:rFonts w:ascii="Times New Roman" w:hAnsi="Times New Roman"/>
                <w:b/>
                <w:sz w:val="24"/>
                <w:lang w:val="id-ID"/>
              </w:rPr>
              <w:t xml:space="preserve">Guru </w:t>
            </w:r>
            <w:r w:rsidRPr="00AE78AF">
              <w:rPr>
                <w:rFonts w:ascii="Times New Roman" w:hAnsi="Times New Roman"/>
                <w:b/>
                <w:sz w:val="24"/>
              </w:rPr>
              <w:t>Mata Pelajaran</w:t>
            </w:r>
          </w:p>
          <w:p w:rsidR="00B253EB" w:rsidRPr="00AE78AF" w:rsidRDefault="00B253EB" w:rsidP="00F3503E">
            <w:pPr>
              <w:spacing w:before="60" w:after="60" w:line="240" w:lineRule="auto"/>
              <w:jc w:val="center"/>
              <w:rPr>
                <w:rFonts w:ascii="Times New Roman" w:hAnsi="Times New Roman"/>
                <w:b/>
                <w:sz w:val="24"/>
                <w:lang w:val="en-ID"/>
              </w:rPr>
            </w:pPr>
          </w:p>
          <w:p w:rsidR="00B253EB" w:rsidRDefault="00B253EB" w:rsidP="00F3503E">
            <w:pPr>
              <w:spacing w:before="60" w:after="60" w:line="240" w:lineRule="auto"/>
              <w:jc w:val="center"/>
              <w:rPr>
                <w:rFonts w:ascii="Times New Roman" w:hAnsi="Times New Roman"/>
                <w:b/>
                <w:sz w:val="24"/>
                <w:lang w:val="en-ID"/>
              </w:rPr>
            </w:pPr>
          </w:p>
          <w:p w:rsidR="00944A73" w:rsidRPr="00AE78AF" w:rsidRDefault="00944A73" w:rsidP="00F3503E">
            <w:pPr>
              <w:spacing w:before="60" w:after="60" w:line="240" w:lineRule="auto"/>
              <w:jc w:val="center"/>
              <w:rPr>
                <w:rFonts w:ascii="Times New Roman" w:hAnsi="Times New Roman"/>
                <w:b/>
                <w:sz w:val="24"/>
                <w:lang w:val="en-ID"/>
              </w:rPr>
            </w:pPr>
          </w:p>
          <w:p w:rsidR="00B253EB" w:rsidRPr="00AE78AF" w:rsidRDefault="00B253EB" w:rsidP="00F3503E">
            <w:pPr>
              <w:spacing w:before="60" w:after="60" w:line="240" w:lineRule="auto"/>
              <w:jc w:val="center"/>
              <w:rPr>
                <w:rFonts w:ascii="Times New Roman" w:hAnsi="Times New Roman"/>
                <w:sz w:val="24"/>
                <w:u w:val="single"/>
                <w:lang w:val="en-ID"/>
              </w:rPr>
            </w:pPr>
            <w:r w:rsidRPr="00AE78AF">
              <w:rPr>
                <w:rFonts w:ascii="Times New Roman" w:hAnsi="Times New Roman"/>
                <w:bCs/>
                <w:sz w:val="24"/>
                <w:u w:val="single"/>
                <w:lang w:val="id-ID"/>
              </w:rPr>
              <w:t>(…………………</w:t>
            </w:r>
            <w:r w:rsidRPr="00AE78AF">
              <w:rPr>
                <w:rFonts w:ascii="Times New Roman" w:hAnsi="Times New Roman"/>
                <w:bCs/>
                <w:sz w:val="24"/>
                <w:u w:val="single"/>
              </w:rPr>
              <w:t>…………</w:t>
            </w:r>
            <w:r w:rsidRPr="00AE78AF">
              <w:rPr>
                <w:rFonts w:ascii="Times New Roman" w:hAnsi="Times New Roman"/>
                <w:bCs/>
                <w:sz w:val="24"/>
                <w:u w:val="single"/>
                <w:lang w:val="id-ID"/>
              </w:rPr>
              <w:t>……..)</w:t>
            </w:r>
          </w:p>
          <w:p w:rsidR="00B253EB" w:rsidRPr="00AE78AF" w:rsidRDefault="00B253EB" w:rsidP="00F3503E">
            <w:pPr>
              <w:spacing w:before="60" w:after="60" w:line="240" w:lineRule="auto"/>
              <w:rPr>
                <w:rFonts w:ascii="Times New Roman" w:hAnsi="Times New Roman"/>
                <w:b/>
                <w:sz w:val="24"/>
              </w:rPr>
            </w:pPr>
            <w:r w:rsidRPr="00AE78AF">
              <w:rPr>
                <w:rFonts w:ascii="Times New Roman" w:hAnsi="Times New Roman"/>
                <w:b/>
                <w:bCs/>
                <w:sz w:val="24"/>
                <w:lang w:val="fi-FI"/>
              </w:rPr>
              <w:t xml:space="preserve">  NIP. </w:t>
            </w:r>
            <w:r w:rsidRPr="00AE78AF">
              <w:rPr>
                <w:rFonts w:ascii="Times New Roman" w:hAnsi="Times New Roman"/>
                <w:bCs/>
                <w:sz w:val="24"/>
                <w:lang w:val="fi-FI"/>
              </w:rPr>
              <w:t>........................................</w:t>
            </w:r>
          </w:p>
        </w:tc>
      </w:tr>
    </w:tbl>
    <w:p w:rsidR="00C37A8D" w:rsidRPr="00AE78AF" w:rsidRDefault="00C37A8D" w:rsidP="00F3503E">
      <w:pPr>
        <w:spacing w:before="60" w:after="60" w:line="240" w:lineRule="auto"/>
        <w:rPr>
          <w:rFonts w:ascii="Times New Roman" w:hAnsi="Times New Roman"/>
          <w:sz w:val="24"/>
          <w:szCs w:val="24"/>
        </w:rPr>
      </w:pPr>
    </w:p>
    <w:sectPr w:rsidR="00C37A8D" w:rsidRPr="00AE78AF" w:rsidSect="00446B0B">
      <w:pgSz w:w="11907" w:h="16840" w:code="9"/>
      <w:pgMar w:top="1418" w:right="1418" w:bottom="1474"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0711" w:rsidRDefault="00970711">
      <w:pPr>
        <w:spacing w:after="0" w:line="240" w:lineRule="auto"/>
      </w:pPr>
      <w:r>
        <w:separator/>
      </w:r>
    </w:p>
  </w:endnote>
  <w:endnote w:type="continuationSeparator" w:id="1">
    <w:p w:rsidR="00970711" w:rsidRDefault="0097071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altName w:val="Times New Roman"/>
    <w:panose1 w:val="00000000000000000000"/>
    <w:charset w:val="00"/>
    <w:family w:val="roman"/>
    <w:notTrueType/>
    <w:pitch w:val="default"/>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0000000000000000000"/>
    <w:charset w:val="00"/>
    <w:family w:val="roman"/>
    <w:notTrueType/>
    <w:pitch w:val="default"/>
    <w:sig w:usb0="00000000" w:usb1="00000000" w:usb2="00000000" w:usb3="00000000" w:csb0="00000000"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charset w:val="00"/>
    <w:family w:val="swiss"/>
    <w:pitch w:val="variable"/>
    <w:sig w:usb0="00000001"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altName w:val="Times New Roman"/>
    <w:charset w:val="00"/>
    <w:family w:val="roman"/>
    <w:pitch w:val="variable"/>
    <w:sig w:usb0="00000001"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0711" w:rsidRDefault="00970711">
      <w:pPr>
        <w:spacing w:after="0" w:line="240" w:lineRule="auto"/>
      </w:pPr>
      <w:r>
        <w:separator/>
      </w:r>
    </w:p>
  </w:footnote>
  <w:footnote w:type="continuationSeparator" w:id="1">
    <w:p w:rsidR="00970711" w:rsidRDefault="0097071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4C132F71"/>
    <w:multiLevelType w:val="hybridMultilevel"/>
    <w:tmpl w:val="DCF2AABE"/>
    <w:lvl w:ilvl="0" w:tplc="04210001">
      <w:start w:val="1"/>
      <w:numFmt w:val="bullet"/>
      <w:lvlText w:val=""/>
      <w:lvlJc w:val="left"/>
      <w:pPr>
        <w:ind w:left="720" w:hanging="360"/>
      </w:pPr>
      <w:rPr>
        <w:rFonts w:ascii="Symbol" w:hAnsi="Symbol" w:hint="default"/>
      </w:rPr>
    </w:lvl>
    <w:lvl w:ilvl="1" w:tplc="C2CCC43E">
      <w:numFmt w:val="bullet"/>
      <w:lvlText w:val="•"/>
      <w:lvlJc w:val="left"/>
      <w:pPr>
        <w:ind w:left="1440" w:hanging="360"/>
      </w:pPr>
      <w:rPr>
        <w:rFonts w:ascii="Times New Roman" w:eastAsia="Calibri" w:hAnsi="Times New Roman" w:cs="Times New Roman"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4E027A69"/>
    <w:multiLevelType w:val="hybridMultilevel"/>
    <w:tmpl w:val="9C3E9A1C"/>
    <w:lvl w:ilvl="0" w:tplc="134E1FD6">
      <w:start w:val="1"/>
      <w:numFmt w:val="decimal"/>
      <w:lvlText w:val="%1."/>
      <w:lvlJc w:val="left"/>
      <w:pPr>
        <w:ind w:left="755" w:hanging="360"/>
      </w:pPr>
      <w:rPr>
        <w:rFonts w:hint="default"/>
      </w:rPr>
    </w:lvl>
    <w:lvl w:ilvl="1" w:tplc="04210019" w:tentative="1">
      <w:start w:val="1"/>
      <w:numFmt w:val="lowerLetter"/>
      <w:lvlText w:val="%2."/>
      <w:lvlJc w:val="left"/>
      <w:pPr>
        <w:ind w:left="1475" w:hanging="360"/>
      </w:pPr>
    </w:lvl>
    <w:lvl w:ilvl="2" w:tplc="0421001B" w:tentative="1">
      <w:start w:val="1"/>
      <w:numFmt w:val="lowerRoman"/>
      <w:lvlText w:val="%3."/>
      <w:lvlJc w:val="right"/>
      <w:pPr>
        <w:ind w:left="2195" w:hanging="180"/>
      </w:pPr>
    </w:lvl>
    <w:lvl w:ilvl="3" w:tplc="0421000F" w:tentative="1">
      <w:start w:val="1"/>
      <w:numFmt w:val="decimal"/>
      <w:lvlText w:val="%4."/>
      <w:lvlJc w:val="left"/>
      <w:pPr>
        <w:ind w:left="2915" w:hanging="360"/>
      </w:pPr>
    </w:lvl>
    <w:lvl w:ilvl="4" w:tplc="04210019" w:tentative="1">
      <w:start w:val="1"/>
      <w:numFmt w:val="lowerLetter"/>
      <w:lvlText w:val="%5."/>
      <w:lvlJc w:val="left"/>
      <w:pPr>
        <w:ind w:left="3635" w:hanging="360"/>
      </w:pPr>
    </w:lvl>
    <w:lvl w:ilvl="5" w:tplc="0421001B" w:tentative="1">
      <w:start w:val="1"/>
      <w:numFmt w:val="lowerRoman"/>
      <w:lvlText w:val="%6."/>
      <w:lvlJc w:val="right"/>
      <w:pPr>
        <w:ind w:left="4355" w:hanging="180"/>
      </w:pPr>
    </w:lvl>
    <w:lvl w:ilvl="6" w:tplc="0421000F" w:tentative="1">
      <w:start w:val="1"/>
      <w:numFmt w:val="decimal"/>
      <w:lvlText w:val="%7."/>
      <w:lvlJc w:val="left"/>
      <w:pPr>
        <w:ind w:left="5075" w:hanging="360"/>
      </w:pPr>
    </w:lvl>
    <w:lvl w:ilvl="7" w:tplc="04210019" w:tentative="1">
      <w:start w:val="1"/>
      <w:numFmt w:val="lowerLetter"/>
      <w:lvlText w:val="%8."/>
      <w:lvlJc w:val="left"/>
      <w:pPr>
        <w:ind w:left="5795" w:hanging="360"/>
      </w:pPr>
    </w:lvl>
    <w:lvl w:ilvl="8" w:tplc="0421001B" w:tentative="1">
      <w:start w:val="1"/>
      <w:numFmt w:val="lowerRoman"/>
      <w:lvlText w:val="%9."/>
      <w:lvlJc w:val="right"/>
      <w:pPr>
        <w:ind w:left="6515" w:hanging="180"/>
      </w:pPr>
    </w:lvl>
  </w:abstractNum>
  <w:abstractNum w:abstractNumId="6">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569C61E9"/>
    <w:multiLevelType w:val="hybridMultilevel"/>
    <w:tmpl w:val="0954545C"/>
    <w:lvl w:ilvl="0" w:tplc="2662EBAA">
      <w:numFmt w:val="bullet"/>
      <w:lvlText w:val="•"/>
      <w:lvlJc w:val="left"/>
      <w:pPr>
        <w:ind w:left="1146" w:hanging="360"/>
      </w:pPr>
      <w:rPr>
        <w:rFonts w:ascii="Times New Roman" w:eastAsia="Times New Roman" w:hAnsi="Times New Roman" w:cs="Times New Roman"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8">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3"/>
  </w:num>
  <w:num w:numId="4">
    <w:abstractNumId w:val="0"/>
  </w:num>
  <w:num w:numId="5">
    <w:abstractNumId w:val="1"/>
  </w:num>
  <w:num w:numId="6">
    <w:abstractNumId w:val="6"/>
  </w:num>
  <w:num w:numId="7">
    <w:abstractNumId w:val="5"/>
  </w:num>
  <w:num w:numId="8">
    <w:abstractNumId w:val="4"/>
  </w:num>
  <w:num w:numId="9">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6D6F"/>
    <w:rsid w:val="0001092E"/>
    <w:rsid w:val="0001116B"/>
    <w:rsid w:val="0001256E"/>
    <w:rsid w:val="00016016"/>
    <w:rsid w:val="00016446"/>
    <w:rsid w:val="00017F17"/>
    <w:rsid w:val="0002149A"/>
    <w:rsid w:val="00021745"/>
    <w:rsid w:val="000223CD"/>
    <w:rsid w:val="00022D84"/>
    <w:rsid w:val="000237C0"/>
    <w:rsid w:val="00026B7F"/>
    <w:rsid w:val="00033338"/>
    <w:rsid w:val="00035716"/>
    <w:rsid w:val="00036829"/>
    <w:rsid w:val="00040CF2"/>
    <w:rsid w:val="000433F1"/>
    <w:rsid w:val="000445D3"/>
    <w:rsid w:val="00047F94"/>
    <w:rsid w:val="00050506"/>
    <w:rsid w:val="00051883"/>
    <w:rsid w:val="0005199E"/>
    <w:rsid w:val="00052BC9"/>
    <w:rsid w:val="0005442C"/>
    <w:rsid w:val="00055F4B"/>
    <w:rsid w:val="000570CA"/>
    <w:rsid w:val="00057EDA"/>
    <w:rsid w:val="000604F0"/>
    <w:rsid w:val="00062FA7"/>
    <w:rsid w:val="00063543"/>
    <w:rsid w:val="00064069"/>
    <w:rsid w:val="00071947"/>
    <w:rsid w:val="00071B33"/>
    <w:rsid w:val="00071D2B"/>
    <w:rsid w:val="00072723"/>
    <w:rsid w:val="000821B5"/>
    <w:rsid w:val="00087B26"/>
    <w:rsid w:val="0009394B"/>
    <w:rsid w:val="000940BC"/>
    <w:rsid w:val="00094101"/>
    <w:rsid w:val="00094DEB"/>
    <w:rsid w:val="000A09C3"/>
    <w:rsid w:val="000A1404"/>
    <w:rsid w:val="000A3486"/>
    <w:rsid w:val="000A3ADE"/>
    <w:rsid w:val="000A4F40"/>
    <w:rsid w:val="000A52D8"/>
    <w:rsid w:val="000A5B92"/>
    <w:rsid w:val="000A6DD5"/>
    <w:rsid w:val="000B393E"/>
    <w:rsid w:val="000B39E8"/>
    <w:rsid w:val="000B638B"/>
    <w:rsid w:val="000C0D16"/>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BDE"/>
    <w:rsid w:val="000E7846"/>
    <w:rsid w:val="000F2397"/>
    <w:rsid w:val="000F2D9C"/>
    <w:rsid w:val="000F3D56"/>
    <w:rsid w:val="000F54BF"/>
    <w:rsid w:val="000F7545"/>
    <w:rsid w:val="00100C33"/>
    <w:rsid w:val="00102D94"/>
    <w:rsid w:val="00102FBC"/>
    <w:rsid w:val="001043CE"/>
    <w:rsid w:val="00104650"/>
    <w:rsid w:val="00105064"/>
    <w:rsid w:val="00105212"/>
    <w:rsid w:val="00106B63"/>
    <w:rsid w:val="00110ADD"/>
    <w:rsid w:val="00113455"/>
    <w:rsid w:val="00113696"/>
    <w:rsid w:val="0011685E"/>
    <w:rsid w:val="00116E8A"/>
    <w:rsid w:val="00122708"/>
    <w:rsid w:val="00122E7F"/>
    <w:rsid w:val="00132609"/>
    <w:rsid w:val="001327F1"/>
    <w:rsid w:val="00134562"/>
    <w:rsid w:val="00134EF6"/>
    <w:rsid w:val="0013534E"/>
    <w:rsid w:val="00135D08"/>
    <w:rsid w:val="001364E8"/>
    <w:rsid w:val="00136DCC"/>
    <w:rsid w:val="00140971"/>
    <w:rsid w:val="00140A24"/>
    <w:rsid w:val="00145031"/>
    <w:rsid w:val="001451AA"/>
    <w:rsid w:val="001478BF"/>
    <w:rsid w:val="00147B8B"/>
    <w:rsid w:val="00150C79"/>
    <w:rsid w:val="00155DE9"/>
    <w:rsid w:val="0015617F"/>
    <w:rsid w:val="001615CF"/>
    <w:rsid w:val="00163D5B"/>
    <w:rsid w:val="00166A74"/>
    <w:rsid w:val="00167213"/>
    <w:rsid w:val="001677AA"/>
    <w:rsid w:val="001710F6"/>
    <w:rsid w:val="00171B2A"/>
    <w:rsid w:val="00172F00"/>
    <w:rsid w:val="00175DC6"/>
    <w:rsid w:val="00182899"/>
    <w:rsid w:val="001846DD"/>
    <w:rsid w:val="00185246"/>
    <w:rsid w:val="00191413"/>
    <w:rsid w:val="00193FE2"/>
    <w:rsid w:val="001A11B3"/>
    <w:rsid w:val="001A4A6C"/>
    <w:rsid w:val="001A5048"/>
    <w:rsid w:val="001A7D83"/>
    <w:rsid w:val="001B19D9"/>
    <w:rsid w:val="001B231F"/>
    <w:rsid w:val="001B5C6E"/>
    <w:rsid w:val="001B7678"/>
    <w:rsid w:val="001C3A7A"/>
    <w:rsid w:val="001C548F"/>
    <w:rsid w:val="001D0445"/>
    <w:rsid w:val="001D29D3"/>
    <w:rsid w:val="001D49E1"/>
    <w:rsid w:val="001D5858"/>
    <w:rsid w:val="001D5D34"/>
    <w:rsid w:val="001D7561"/>
    <w:rsid w:val="001D78A5"/>
    <w:rsid w:val="001E0E10"/>
    <w:rsid w:val="001E29D2"/>
    <w:rsid w:val="001E4985"/>
    <w:rsid w:val="001E574E"/>
    <w:rsid w:val="001E6FC0"/>
    <w:rsid w:val="001F112C"/>
    <w:rsid w:val="001F3C98"/>
    <w:rsid w:val="001F58F2"/>
    <w:rsid w:val="001F6C81"/>
    <w:rsid w:val="001F76AC"/>
    <w:rsid w:val="0020004C"/>
    <w:rsid w:val="00206684"/>
    <w:rsid w:val="00210178"/>
    <w:rsid w:val="00211EBA"/>
    <w:rsid w:val="00216EC1"/>
    <w:rsid w:val="00221DF1"/>
    <w:rsid w:val="00234E6F"/>
    <w:rsid w:val="00241AA6"/>
    <w:rsid w:val="00243281"/>
    <w:rsid w:val="00246474"/>
    <w:rsid w:val="00246F09"/>
    <w:rsid w:val="00247347"/>
    <w:rsid w:val="002508E9"/>
    <w:rsid w:val="002522C9"/>
    <w:rsid w:val="00255E4B"/>
    <w:rsid w:val="002575F6"/>
    <w:rsid w:val="00263BE9"/>
    <w:rsid w:val="00264DE3"/>
    <w:rsid w:val="0026586B"/>
    <w:rsid w:val="00267011"/>
    <w:rsid w:val="00270313"/>
    <w:rsid w:val="00271C40"/>
    <w:rsid w:val="00276922"/>
    <w:rsid w:val="00277C83"/>
    <w:rsid w:val="0028231E"/>
    <w:rsid w:val="002859F6"/>
    <w:rsid w:val="00285CBF"/>
    <w:rsid w:val="002879F9"/>
    <w:rsid w:val="002903AB"/>
    <w:rsid w:val="00290DFB"/>
    <w:rsid w:val="00291681"/>
    <w:rsid w:val="00291E15"/>
    <w:rsid w:val="00294383"/>
    <w:rsid w:val="002949AB"/>
    <w:rsid w:val="00296E57"/>
    <w:rsid w:val="002A10DD"/>
    <w:rsid w:val="002A3C43"/>
    <w:rsid w:val="002A5307"/>
    <w:rsid w:val="002A687B"/>
    <w:rsid w:val="002B22A3"/>
    <w:rsid w:val="002B7F74"/>
    <w:rsid w:val="002C02BB"/>
    <w:rsid w:val="002C321B"/>
    <w:rsid w:val="002C5905"/>
    <w:rsid w:val="002C5C39"/>
    <w:rsid w:val="002C614C"/>
    <w:rsid w:val="002D193C"/>
    <w:rsid w:val="002D29BF"/>
    <w:rsid w:val="002D5043"/>
    <w:rsid w:val="002D7DF1"/>
    <w:rsid w:val="002E0180"/>
    <w:rsid w:val="002E495B"/>
    <w:rsid w:val="002E702A"/>
    <w:rsid w:val="002E70EC"/>
    <w:rsid w:val="002E7219"/>
    <w:rsid w:val="002E754C"/>
    <w:rsid w:val="002E78F0"/>
    <w:rsid w:val="002E7EBC"/>
    <w:rsid w:val="002F3064"/>
    <w:rsid w:val="002F4300"/>
    <w:rsid w:val="002F47A9"/>
    <w:rsid w:val="00302008"/>
    <w:rsid w:val="00303516"/>
    <w:rsid w:val="00304C11"/>
    <w:rsid w:val="0030750A"/>
    <w:rsid w:val="00307CCC"/>
    <w:rsid w:val="003103C5"/>
    <w:rsid w:val="003104E6"/>
    <w:rsid w:val="00311211"/>
    <w:rsid w:val="00314D03"/>
    <w:rsid w:val="0031506E"/>
    <w:rsid w:val="00315D39"/>
    <w:rsid w:val="00325541"/>
    <w:rsid w:val="00326B57"/>
    <w:rsid w:val="003341FC"/>
    <w:rsid w:val="00334BD1"/>
    <w:rsid w:val="00335457"/>
    <w:rsid w:val="003358BF"/>
    <w:rsid w:val="00337116"/>
    <w:rsid w:val="00350F0F"/>
    <w:rsid w:val="00352AB1"/>
    <w:rsid w:val="00354712"/>
    <w:rsid w:val="00365F15"/>
    <w:rsid w:val="00367DC6"/>
    <w:rsid w:val="00371A67"/>
    <w:rsid w:val="0037245B"/>
    <w:rsid w:val="0037358D"/>
    <w:rsid w:val="00373EB5"/>
    <w:rsid w:val="0037493F"/>
    <w:rsid w:val="0037522C"/>
    <w:rsid w:val="00375DA4"/>
    <w:rsid w:val="003809B3"/>
    <w:rsid w:val="00381214"/>
    <w:rsid w:val="00381870"/>
    <w:rsid w:val="00381CCB"/>
    <w:rsid w:val="00381F54"/>
    <w:rsid w:val="00387119"/>
    <w:rsid w:val="00387D21"/>
    <w:rsid w:val="00390010"/>
    <w:rsid w:val="00391874"/>
    <w:rsid w:val="0039400E"/>
    <w:rsid w:val="00396D60"/>
    <w:rsid w:val="00397960"/>
    <w:rsid w:val="003A0292"/>
    <w:rsid w:val="003A17FE"/>
    <w:rsid w:val="003A7119"/>
    <w:rsid w:val="003B257B"/>
    <w:rsid w:val="003B4802"/>
    <w:rsid w:val="003B603F"/>
    <w:rsid w:val="003C2B7B"/>
    <w:rsid w:val="003C760B"/>
    <w:rsid w:val="003D0510"/>
    <w:rsid w:val="003D5437"/>
    <w:rsid w:val="003D6032"/>
    <w:rsid w:val="003D71A0"/>
    <w:rsid w:val="003D7FE5"/>
    <w:rsid w:val="003E2905"/>
    <w:rsid w:val="003E331E"/>
    <w:rsid w:val="003E5605"/>
    <w:rsid w:val="003E7226"/>
    <w:rsid w:val="003F04FA"/>
    <w:rsid w:val="004009D4"/>
    <w:rsid w:val="0041470D"/>
    <w:rsid w:val="00415EE9"/>
    <w:rsid w:val="004165EB"/>
    <w:rsid w:val="004229BA"/>
    <w:rsid w:val="00424BB2"/>
    <w:rsid w:val="00424EFB"/>
    <w:rsid w:val="00425ABE"/>
    <w:rsid w:val="00426CCF"/>
    <w:rsid w:val="00430D34"/>
    <w:rsid w:val="00430E29"/>
    <w:rsid w:val="00431F19"/>
    <w:rsid w:val="00434D2D"/>
    <w:rsid w:val="00437E0F"/>
    <w:rsid w:val="004409E7"/>
    <w:rsid w:val="004410D3"/>
    <w:rsid w:val="004429D8"/>
    <w:rsid w:val="00446B0B"/>
    <w:rsid w:val="00447004"/>
    <w:rsid w:val="00447EDC"/>
    <w:rsid w:val="004501D0"/>
    <w:rsid w:val="00451272"/>
    <w:rsid w:val="00456EC4"/>
    <w:rsid w:val="00457E93"/>
    <w:rsid w:val="0046122F"/>
    <w:rsid w:val="00462B3C"/>
    <w:rsid w:val="0046778A"/>
    <w:rsid w:val="004746FB"/>
    <w:rsid w:val="004826EF"/>
    <w:rsid w:val="00485378"/>
    <w:rsid w:val="004872A8"/>
    <w:rsid w:val="00487AAE"/>
    <w:rsid w:val="00491279"/>
    <w:rsid w:val="004933BB"/>
    <w:rsid w:val="00497E78"/>
    <w:rsid w:val="004A01C7"/>
    <w:rsid w:val="004A2EDD"/>
    <w:rsid w:val="004A6D26"/>
    <w:rsid w:val="004B06C2"/>
    <w:rsid w:val="004B0711"/>
    <w:rsid w:val="004B1F68"/>
    <w:rsid w:val="004B25C5"/>
    <w:rsid w:val="004B27DB"/>
    <w:rsid w:val="004B3895"/>
    <w:rsid w:val="004B634B"/>
    <w:rsid w:val="004C19A2"/>
    <w:rsid w:val="004C21F9"/>
    <w:rsid w:val="004C301F"/>
    <w:rsid w:val="004C35A3"/>
    <w:rsid w:val="004C4F07"/>
    <w:rsid w:val="004C62E5"/>
    <w:rsid w:val="004D1EC8"/>
    <w:rsid w:val="004D217A"/>
    <w:rsid w:val="004D674D"/>
    <w:rsid w:val="004D6A09"/>
    <w:rsid w:val="004E451A"/>
    <w:rsid w:val="004E6F08"/>
    <w:rsid w:val="004F1D3C"/>
    <w:rsid w:val="004F32A6"/>
    <w:rsid w:val="004F4019"/>
    <w:rsid w:val="004F6B38"/>
    <w:rsid w:val="004F6E45"/>
    <w:rsid w:val="00500C7B"/>
    <w:rsid w:val="00500F0E"/>
    <w:rsid w:val="005016A3"/>
    <w:rsid w:val="00504E71"/>
    <w:rsid w:val="00505015"/>
    <w:rsid w:val="00505428"/>
    <w:rsid w:val="00506B2A"/>
    <w:rsid w:val="00507512"/>
    <w:rsid w:val="00511A4C"/>
    <w:rsid w:val="0051303A"/>
    <w:rsid w:val="005135C8"/>
    <w:rsid w:val="00516E31"/>
    <w:rsid w:val="00521B30"/>
    <w:rsid w:val="00521BA1"/>
    <w:rsid w:val="0052200C"/>
    <w:rsid w:val="00525761"/>
    <w:rsid w:val="00525C1A"/>
    <w:rsid w:val="005261BB"/>
    <w:rsid w:val="00532D62"/>
    <w:rsid w:val="005348F1"/>
    <w:rsid w:val="005359BE"/>
    <w:rsid w:val="00541B93"/>
    <w:rsid w:val="005446E1"/>
    <w:rsid w:val="00545D17"/>
    <w:rsid w:val="00546A8B"/>
    <w:rsid w:val="005524DF"/>
    <w:rsid w:val="00560C71"/>
    <w:rsid w:val="00564082"/>
    <w:rsid w:val="005643F7"/>
    <w:rsid w:val="00566F2C"/>
    <w:rsid w:val="00573390"/>
    <w:rsid w:val="0057368F"/>
    <w:rsid w:val="005801A6"/>
    <w:rsid w:val="00580EDB"/>
    <w:rsid w:val="0058309D"/>
    <w:rsid w:val="00586485"/>
    <w:rsid w:val="0059219B"/>
    <w:rsid w:val="005949F9"/>
    <w:rsid w:val="00595368"/>
    <w:rsid w:val="005954F9"/>
    <w:rsid w:val="005A38BD"/>
    <w:rsid w:val="005A5E6A"/>
    <w:rsid w:val="005B0C64"/>
    <w:rsid w:val="005B2363"/>
    <w:rsid w:val="005B4293"/>
    <w:rsid w:val="005C1EA8"/>
    <w:rsid w:val="005C3BF3"/>
    <w:rsid w:val="005C3F24"/>
    <w:rsid w:val="005C63BF"/>
    <w:rsid w:val="005C6BA8"/>
    <w:rsid w:val="005C72D6"/>
    <w:rsid w:val="005C750D"/>
    <w:rsid w:val="005C76AC"/>
    <w:rsid w:val="005D0EAA"/>
    <w:rsid w:val="005D7D28"/>
    <w:rsid w:val="005E2014"/>
    <w:rsid w:val="005E50DE"/>
    <w:rsid w:val="005E5327"/>
    <w:rsid w:val="005F06FD"/>
    <w:rsid w:val="005F084E"/>
    <w:rsid w:val="005F1B51"/>
    <w:rsid w:val="005F3A58"/>
    <w:rsid w:val="005F4729"/>
    <w:rsid w:val="005F6B13"/>
    <w:rsid w:val="005F6F59"/>
    <w:rsid w:val="0060074A"/>
    <w:rsid w:val="006008E7"/>
    <w:rsid w:val="00600E4A"/>
    <w:rsid w:val="0060524A"/>
    <w:rsid w:val="0061173D"/>
    <w:rsid w:val="006129B7"/>
    <w:rsid w:val="00613782"/>
    <w:rsid w:val="0061462C"/>
    <w:rsid w:val="0062038E"/>
    <w:rsid w:val="00621611"/>
    <w:rsid w:val="006225F5"/>
    <w:rsid w:val="00623CE6"/>
    <w:rsid w:val="00627266"/>
    <w:rsid w:val="00630089"/>
    <w:rsid w:val="00630E79"/>
    <w:rsid w:val="00633E0D"/>
    <w:rsid w:val="00633E8A"/>
    <w:rsid w:val="00636641"/>
    <w:rsid w:val="00636E99"/>
    <w:rsid w:val="0063721E"/>
    <w:rsid w:val="00641F86"/>
    <w:rsid w:val="00645BCA"/>
    <w:rsid w:val="00646454"/>
    <w:rsid w:val="006465A1"/>
    <w:rsid w:val="00647AEB"/>
    <w:rsid w:val="00647C3C"/>
    <w:rsid w:val="0065221B"/>
    <w:rsid w:val="00653FDA"/>
    <w:rsid w:val="006545FC"/>
    <w:rsid w:val="0065664D"/>
    <w:rsid w:val="0066076E"/>
    <w:rsid w:val="00660B98"/>
    <w:rsid w:val="0066216F"/>
    <w:rsid w:val="00663E2A"/>
    <w:rsid w:val="006652B5"/>
    <w:rsid w:val="006657E1"/>
    <w:rsid w:val="00666355"/>
    <w:rsid w:val="00667048"/>
    <w:rsid w:val="00670175"/>
    <w:rsid w:val="00672CFE"/>
    <w:rsid w:val="0067382B"/>
    <w:rsid w:val="00673F46"/>
    <w:rsid w:val="00675CD3"/>
    <w:rsid w:val="006776EA"/>
    <w:rsid w:val="00680321"/>
    <w:rsid w:val="00680FC4"/>
    <w:rsid w:val="00682B55"/>
    <w:rsid w:val="00687023"/>
    <w:rsid w:val="00690965"/>
    <w:rsid w:val="00691FCB"/>
    <w:rsid w:val="006933E0"/>
    <w:rsid w:val="00695BC2"/>
    <w:rsid w:val="00696CEB"/>
    <w:rsid w:val="006A0323"/>
    <w:rsid w:val="006A4B7D"/>
    <w:rsid w:val="006A4C9B"/>
    <w:rsid w:val="006B048B"/>
    <w:rsid w:val="006B4F0E"/>
    <w:rsid w:val="006C1F01"/>
    <w:rsid w:val="006C2948"/>
    <w:rsid w:val="006C5078"/>
    <w:rsid w:val="006C7044"/>
    <w:rsid w:val="006C73F1"/>
    <w:rsid w:val="006C79B6"/>
    <w:rsid w:val="006C7D48"/>
    <w:rsid w:val="006D0EB1"/>
    <w:rsid w:val="006D1FF9"/>
    <w:rsid w:val="006D2292"/>
    <w:rsid w:val="006D438C"/>
    <w:rsid w:val="006D4C0A"/>
    <w:rsid w:val="006D596F"/>
    <w:rsid w:val="006D665F"/>
    <w:rsid w:val="006E36C8"/>
    <w:rsid w:val="006E6ED9"/>
    <w:rsid w:val="006F0A64"/>
    <w:rsid w:val="006F0D5F"/>
    <w:rsid w:val="006F3FEE"/>
    <w:rsid w:val="006F49EA"/>
    <w:rsid w:val="006F71DF"/>
    <w:rsid w:val="006F7F0F"/>
    <w:rsid w:val="007005F9"/>
    <w:rsid w:val="00700793"/>
    <w:rsid w:val="00702A63"/>
    <w:rsid w:val="00703DB0"/>
    <w:rsid w:val="007044C1"/>
    <w:rsid w:val="007046D0"/>
    <w:rsid w:val="0070686F"/>
    <w:rsid w:val="00711789"/>
    <w:rsid w:val="00712E53"/>
    <w:rsid w:val="007130EA"/>
    <w:rsid w:val="00713AFE"/>
    <w:rsid w:val="00713B46"/>
    <w:rsid w:val="00713D83"/>
    <w:rsid w:val="00715456"/>
    <w:rsid w:val="00717393"/>
    <w:rsid w:val="007211B5"/>
    <w:rsid w:val="007252F2"/>
    <w:rsid w:val="00726B2E"/>
    <w:rsid w:val="007303E7"/>
    <w:rsid w:val="00731F8D"/>
    <w:rsid w:val="00733D93"/>
    <w:rsid w:val="00733F3C"/>
    <w:rsid w:val="00736512"/>
    <w:rsid w:val="007416FC"/>
    <w:rsid w:val="00741F7E"/>
    <w:rsid w:val="00743487"/>
    <w:rsid w:val="00750BF2"/>
    <w:rsid w:val="00750FF7"/>
    <w:rsid w:val="00752859"/>
    <w:rsid w:val="0075331B"/>
    <w:rsid w:val="0076007D"/>
    <w:rsid w:val="0076346E"/>
    <w:rsid w:val="00766B1C"/>
    <w:rsid w:val="007673C4"/>
    <w:rsid w:val="007679C9"/>
    <w:rsid w:val="007718B3"/>
    <w:rsid w:val="00772A21"/>
    <w:rsid w:val="00774785"/>
    <w:rsid w:val="00780E14"/>
    <w:rsid w:val="007853A0"/>
    <w:rsid w:val="007854CE"/>
    <w:rsid w:val="00786FD5"/>
    <w:rsid w:val="00790435"/>
    <w:rsid w:val="007942F2"/>
    <w:rsid w:val="007944F7"/>
    <w:rsid w:val="00795CD7"/>
    <w:rsid w:val="00797941"/>
    <w:rsid w:val="00797976"/>
    <w:rsid w:val="007A1F6A"/>
    <w:rsid w:val="007A63A8"/>
    <w:rsid w:val="007B18FC"/>
    <w:rsid w:val="007B5E79"/>
    <w:rsid w:val="007C1739"/>
    <w:rsid w:val="007C4FCF"/>
    <w:rsid w:val="007C7AD7"/>
    <w:rsid w:val="007D28AA"/>
    <w:rsid w:val="007D3703"/>
    <w:rsid w:val="007D78A4"/>
    <w:rsid w:val="007E0D44"/>
    <w:rsid w:val="007E5630"/>
    <w:rsid w:val="007F0C2B"/>
    <w:rsid w:val="007F140A"/>
    <w:rsid w:val="007F1964"/>
    <w:rsid w:val="007F2F43"/>
    <w:rsid w:val="007F436E"/>
    <w:rsid w:val="007F6C50"/>
    <w:rsid w:val="007F6F56"/>
    <w:rsid w:val="007F79C4"/>
    <w:rsid w:val="0080432C"/>
    <w:rsid w:val="00805094"/>
    <w:rsid w:val="00807C71"/>
    <w:rsid w:val="00807CBF"/>
    <w:rsid w:val="008107E8"/>
    <w:rsid w:val="008110F2"/>
    <w:rsid w:val="00812396"/>
    <w:rsid w:val="00813670"/>
    <w:rsid w:val="0081542E"/>
    <w:rsid w:val="008178BF"/>
    <w:rsid w:val="00822473"/>
    <w:rsid w:val="008271DF"/>
    <w:rsid w:val="00831954"/>
    <w:rsid w:val="00834314"/>
    <w:rsid w:val="008350E3"/>
    <w:rsid w:val="00835961"/>
    <w:rsid w:val="00841A29"/>
    <w:rsid w:val="0084257E"/>
    <w:rsid w:val="00844C87"/>
    <w:rsid w:val="008469F7"/>
    <w:rsid w:val="008501FA"/>
    <w:rsid w:val="00857BF8"/>
    <w:rsid w:val="00862B1A"/>
    <w:rsid w:val="00863BA3"/>
    <w:rsid w:val="00864CC3"/>
    <w:rsid w:val="008738D0"/>
    <w:rsid w:val="00873D08"/>
    <w:rsid w:val="00874E2B"/>
    <w:rsid w:val="00876D55"/>
    <w:rsid w:val="00877AD5"/>
    <w:rsid w:val="00886AF7"/>
    <w:rsid w:val="0089046B"/>
    <w:rsid w:val="00893039"/>
    <w:rsid w:val="008941F2"/>
    <w:rsid w:val="0089470E"/>
    <w:rsid w:val="0089475C"/>
    <w:rsid w:val="00895C1F"/>
    <w:rsid w:val="008962AD"/>
    <w:rsid w:val="008A2478"/>
    <w:rsid w:val="008A2587"/>
    <w:rsid w:val="008A2B3F"/>
    <w:rsid w:val="008A30A1"/>
    <w:rsid w:val="008A7455"/>
    <w:rsid w:val="008B43D7"/>
    <w:rsid w:val="008B726F"/>
    <w:rsid w:val="008C04CF"/>
    <w:rsid w:val="008C0AAF"/>
    <w:rsid w:val="008C3249"/>
    <w:rsid w:val="008C57BB"/>
    <w:rsid w:val="008C6972"/>
    <w:rsid w:val="008D1516"/>
    <w:rsid w:val="008D4121"/>
    <w:rsid w:val="008D6A38"/>
    <w:rsid w:val="008D6AC1"/>
    <w:rsid w:val="008D7D12"/>
    <w:rsid w:val="008E2C8F"/>
    <w:rsid w:val="008E2D46"/>
    <w:rsid w:val="008E2FD2"/>
    <w:rsid w:val="008E31C0"/>
    <w:rsid w:val="008E55A7"/>
    <w:rsid w:val="008E7164"/>
    <w:rsid w:val="008F0263"/>
    <w:rsid w:val="008F0F79"/>
    <w:rsid w:val="008F5D47"/>
    <w:rsid w:val="008F5EC0"/>
    <w:rsid w:val="008F71C8"/>
    <w:rsid w:val="009008EF"/>
    <w:rsid w:val="0090240B"/>
    <w:rsid w:val="009031B0"/>
    <w:rsid w:val="009038B5"/>
    <w:rsid w:val="00904F4D"/>
    <w:rsid w:val="00906756"/>
    <w:rsid w:val="00907953"/>
    <w:rsid w:val="009123C2"/>
    <w:rsid w:val="00914853"/>
    <w:rsid w:val="00914D21"/>
    <w:rsid w:val="00922980"/>
    <w:rsid w:val="00923402"/>
    <w:rsid w:val="0093038D"/>
    <w:rsid w:val="00930CA2"/>
    <w:rsid w:val="009329E4"/>
    <w:rsid w:val="00935CD7"/>
    <w:rsid w:val="00936705"/>
    <w:rsid w:val="00936EE5"/>
    <w:rsid w:val="00937A41"/>
    <w:rsid w:val="0094090E"/>
    <w:rsid w:val="009411C5"/>
    <w:rsid w:val="00941292"/>
    <w:rsid w:val="0094145E"/>
    <w:rsid w:val="00944A73"/>
    <w:rsid w:val="00944FC8"/>
    <w:rsid w:val="009565F5"/>
    <w:rsid w:val="00963211"/>
    <w:rsid w:val="00966AEF"/>
    <w:rsid w:val="009700CA"/>
    <w:rsid w:val="00970711"/>
    <w:rsid w:val="009713F6"/>
    <w:rsid w:val="0097219B"/>
    <w:rsid w:val="00975782"/>
    <w:rsid w:val="009800F5"/>
    <w:rsid w:val="00980F50"/>
    <w:rsid w:val="00981C55"/>
    <w:rsid w:val="00982E88"/>
    <w:rsid w:val="009846A0"/>
    <w:rsid w:val="00991198"/>
    <w:rsid w:val="00993D18"/>
    <w:rsid w:val="00993FFF"/>
    <w:rsid w:val="00997E33"/>
    <w:rsid w:val="009A011D"/>
    <w:rsid w:val="009A0F18"/>
    <w:rsid w:val="009A22E8"/>
    <w:rsid w:val="009A4898"/>
    <w:rsid w:val="009A5047"/>
    <w:rsid w:val="009A52B7"/>
    <w:rsid w:val="009B00A4"/>
    <w:rsid w:val="009B336F"/>
    <w:rsid w:val="009B3FD3"/>
    <w:rsid w:val="009B4502"/>
    <w:rsid w:val="009B4CAD"/>
    <w:rsid w:val="009C3AB5"/>
    <w:rsid w:val="009C54F1"/>
    <w:rsid w:val="009C7C7C"/>
    <w:rsid w:val="009D7B4D"/>
    <w:rsid w:val="009E0679"/>
    <w:rsid w:val="009E4230"/>
    <w:rsid w:val="009E5170"/>
    <w:rsid w:val="009E51B1"/>
    <w:rsid w:val="009E623B"/>
    <w:rsid w:val="009E79C7"/>
    <w:rsid w:val="009F0381"/>
    <w:rsid w:val="009F0D4F"/>
    <w:rsid w:val="009F1730"/>
    <w:rsid w:val="009F31D2"/>
    <w:rsid w:val="009F695F"/>
    <w:rsid w:val="00A028EF"/>
    <w:rsid w:val="00A035AE"/>
    <w:rsid w:val="00A04E54"/>
    <w:rsid w:val="00A11063"/>
    <w:rsid w:val="00A164A3"/>
    <w:rsid w:val="00A1658A"/>
    <w:rsid w:val="00A16A8A"/>
    <w:rsid w:val="00A21004"/>
    <w:rsid w:val="00A21B55"/>
    <w:rsid w:val="00A23D7E"/>
    <w:rsid w:val="00A25BAB"/>
    <w:rsid w:val="00A303AF"/>
    <w:rsid w:val="00A32DAE"/>
    <w:rsid w:val="00A35D3E"/>
    <w:rsid w:val="00A410A5"/>
    <w:rsid w:val="00A43B41"/>
    <w:rsid w:val="00A50FD4"/>
    <w:rsid w:val="00A51635"/>
    <w:rsid w:val="00A563C7"/>
    <w:rsid w:val="00A62E24"/>
    <w:rsid w:val="00A63389"/>
    <w:rsid w:val="00A64905"/>
    <w:rsid w:val="00A66E6C"/>
    <w:rsid w:val="00A71478"/>
    <w:rsid w:val="00A721FE"/>
    <w:rsid w:val="00A73376"/>
    <w:rsid w:val="00A7518F"/>
    <w:rsid w:val="00A753C9"/>
    <w:rsid w:val="00A7660E"/>
    <w:rsid w:val="00A76B20"/>
    <w:rsid w:val="00A775BB"/>
    <w:rsid w:val="00A844FE"/>
    <w:rsid w:val="00A84DCB"/>
    <w:rsid w:val="00A84E1F"/>
    <w:rsid w:val="00A85ADF"/>
    <w:rsid w:val="00A91B20"/>
    <w:rsid w:val="00A96F90"/>
    <w:rsid w:val="00AA2938"/>
    <w:rsid w:val="00AA434D"/>
    <w:rsid w:val="00AA4660"/>
    <w:rsid w:val="00AA4832"/>
    <w:rsid w:val="00AA4BEF"/>
    <w:rsid w:val="00AB046C"/>
    <w:rsid w:val="00AB2A31"/>
    <w:rsid w:val="00AB345C"/>
    <w:rsid w:val="00AB3580"/>
    <w:rsid w:val="00AB4D3D"/>
    <w:rsid w:val="00AB728E"/>
    <w:rsid w:val="00AC0196"/>
    <w:rsid w:val="00AC245A"/>
    <w:rsid w:val="00AC25C2"/>
    <w:rsid w:val="00AC2EC5"/>
    <w:rsid w:val="00AC4D8C"/>
    <w:rsid w:val="00AD0847"/>
    <w:rsid w:val="00AD1276"/>
    <w:rsid w:val="00AD1E3B"/>
    <w:rsid w:val="00AD785D"/>
    <w:rsid w:val="00AE07E7"/>
    <w:rsid w:val="00AE78AF"/>
    <w:rsid w:val="00AF308A"/>
    <w:rsid w:val="00AF5C31"/>
    <w:rsid w:val="00AF67EE"/>
    <w:rsid w:val="00AF7957"/>
    <w:rsid w:val="00B01ACE"/>
    <w:rsid w:val="00B0416B"/>
    <w:rsid w:val="00B100C1"/>
    <w:rsid w:val="00B102C4"/>
    <w:rsid w:val="00B111E2"/>
    <w:rsid w:val="00B12E75"/>
    <w:rsid w:val="00B132F6"/>
    <w:rsid w:val="00B14B24"/>
    <w:rsid w:val="00B14CEA"/>
    <w:rsid w:val="00B14EDF"/>
    <w:rsid w:val="00B20186"/>
    <w:rsid w:val="00B20190"/>
    <w:rsid w:val="00B21DDD"/>
    <w:rsid w:val="00B22CA3"/>
    <w:rsid w:val="00B253EB"/>
    <w:rsid w:val="00B277BA"/>
    <w:rsid w:val="00B3002F"/>
    <w:rsid w:val="00B32D35"/>
    <w:rsid w:val="00B338EA"/>
    <w:rsid w:val="00B3397C"/>
    <w:rsid w:val="00B354D6"/>
    <w:rsid w:val="00B419E3"/>
    <w:rsid w:val="00B423A1"/>
    <w:rsid w:val="00B43A23"/>
    <w:rsid w:val="00B4411C"/>
    <w:rsid w:val="00B45608"/>
    <w:rsid w:val="00B46F75"/>
    <w:rsid w:val="00B47DFA"/>
    <w:rsid w:val="00B51EAA"/>
    <w:rsid w:val="00B542D6"/>
    <w:rsid w:val="00B553F6"/>
    <w:rsid w:val="00B57A64"/>
    <w:rsid w:val="00B60A3B"/>
    <w:rsid w:val="00B635AF"/>
    <w:rsid w:val="00B66187"/>
    <w:rsid w:val="00B664E0"/>
    <w:rsid w:val="00B72287"/>
    <w:rsid w:val="00B767C0"/>
    <w:rsid w:val="00B76E10"/>
    <w:rsid w:val="00B807FE"/>
    <w:rsid w:val="00B824D8"/>
    <w:rsid w:val="00B85974"/>
    <w:rsid w:val="00B85E5E"/>
    <w:rsid w:val="00B9354E"/>
    <w:rsid w:val="00B95B52"/>
    <w:rsid w:val="00BA1A23"/>
    <w:rsid w:val="00BA495A"/>
    <w:rsid w:val="00BA520B"/>
    <w:rsid w:val="00BA6659"/>
    <w:rsid w:val="00BB23A4"/>
    <w:rsid w:val="00BB3589"/>
    <w:rsid w:val="00BB61A2"/>
    <w:rsid w:val="00BC0F00"/>
    <w:rsid w:val="00BC1D2A"/>
    <w:rsid w:val="00BC29C7"/>
    <w:rsid w:val="00BC422B"/>
    <w:rsid w:val="00BC6559"/>
    <w:rsid w:val="00BC6B05"/>
    <w:rsid w:val="00BD527C"/>
    <w:rsid w:val="00BE0D40"/>
    <w:rsid w:val="00BE17EA"/>
    <w:rsid w:val="00BE3D8C"/>
    <w:rsid w:val="00BE59C6"/>
    <w:rsid w:val="00BF108B"/>
    <w:rsid w:val="00BF1AEA"/>
    <w:rsid w:val="00BF2CAB"/>
    <w:rsid w:val="00BF3CD0"/>
    <w:rsid w:val="00BF7963"/>
    <w:rsid w:val="00BF79B5"/>
    <w:rsid w:val="00C002AD"/>
    <w:rsid w:val="00C00611"/>
    <w:rsid w:val="00C01A0D"/>
    <w:rsid w:val="00C030AC"/>
    <w:rsid w:val="00C0319C"/>
    <w:rsid w:val="00C042B5"/>
    <w:rsid w:val="00C04607"/>
    <w:rsid w:val="00C04BC4"/>
    <w:rsid w:val="00C04BD4"/>
    <w:rsid w:val="00C11650"/>
    <w:rsid w:val="00C124D5"/>
    <w:rsid w:val="00C130FD"/>
    <w:rsid w:val="00C16A75"/>
    <w:rsid w:val="00C2340A"/>
    <w:rsid w:val="00C30F76"/>
    <w:rsid w:val="00C36ED4"/>
    <w:rsid w:val="00C37A8D"/>
    <w:rsid w:val="00C40724"/>
    <w:rsid w:val="00C42266"/>
    <w:rsid w:val="00C42319"/>
    <w:rsid w:val="00C435BB"/>
    <w:rsid w:val="00C44DDA"/>
    <w:rsid w:val="00C4597E"/>
    <w:rsid w:val="00C47F95"/>
    <w:rsid w:val="00C528A0"/>
    <w:rsid w:val="00C533F4"/>
    <w:rsid w:val="00C55771"/>
    <w:rsid w:val="00C56271"/>
    <w:rsid w:val="00C634BA"/>
    <w:rsid w:val="00C64D09"/>
    <w:rsid w:val="00C660E3"/>
    <w:rsid w:val="00C66856"/>
    <w:rsid w:val="00C7070F"/>
    <w:rsid w:val="00C70DC6"/>
    <w:rsid w:val="00C7112D"/>
    <w:rsid w:val="00C73934"/>
    <w:rsid w:val="00C74015"/>
    <w:rsid w:val="00C762ED"/>
    <w:rsid w:val="00C7671A"/>
    <w:rsid w:val="00C80BF9"/>
    <w:rsid w:val="00C823A5"/>
    <w:rsid w:val="00C83641"/>
    <w:rsid w:val="00C83ADF"/>
    <w:rsid w:val="00C949B6"/>
    <w:rsid w:val="00C957E3"/>
    <w:rsid w:val="00CA2C66"/>
    <w:rsid w:val="00CA3DF3"/>
    <w:rsid w:val="00CA3F11"/>
    <w:rsid w:val="00CA4ABA"/>
    <w:rsid w:val="00CA5295"/>
    <w:rsid w:val="00CA5BC8"/>
    <w:rsid w:val="00CB0B8E"/>
    <w:rsid w:val="00CB159E"/>
    <w:rsid w:val="00CB1FB9"/>
    <w:rsid w:val="00CB3ED0"/>
    <w:rsid w:val="00CB6721"/>
    <w:rsid w:val="00CC0AD7"/>
    <w:rsid w:val="00CC495D"/>
    <w:rsid w:val="00CC604C"/>
    <w:rsid w:val="00CC7849"/>
    <w:rsid w:val="00CD20D2"/>
    <w:rsid w:val="00CD3A93"/>
    <w:rsid w:val="00CD3F2C"/>
    <w:rsid w:val="00CE07A0"/>
    <w:rsid w:val="00CE4461"/>
    <w:rsid w:val="00CE632E"/>
    <w:rsid w:val="00CE74F0"/>
    <w:rsid w:val="00CE78A6"/>
    <w:rsid w:val="00CF1C3E"/>
    <w:rsid w:val="00CF5CF5"/>
    <w:rsid w:val="00D02BFB"/>
    <w:rsid w:val="00D030BE"/>
    <w:rsid w:val="00D04A80"/>
    <w:rsid w:val="00D04BD9"/>
    <w:rsid w:val="00D0507C"/>
    <w:rsid w:val="00D060A3"/>
    <w:rsid w:val="00D06F8A"/>
    <w:rsid w:val="00D07FA9"/>
    <w:rsid w:val="00D10774"/>
    <w:rsid w:val="00D11F02"/>
    <w:rsid w:val="00D12493"/>
    <w:rsid w:val="00D1680C"/>
    <w:rsid w:val="00D169EF"/>
    <w:rsid w:val="00D174DD"/>
    <w:rsid w:val="00D17C54"/>
    <w:rsid w:val="00D22CD9"/>
    <w:rsid w:val="00D23FCA"/>
    <w:rsid w:val="00D24773"/>
    <w:rsid w:val="00D25902"/>
    <w:rsid w:val="00D263E0"/>
    <w:rsid w:val="00D26A1C"/>
    <w:rsid w:val="00D30F7F"/>
    <w:rsid w:val="00D31856"/>
    <w:rsid w:val="00D33BFF"/>
    <w:rsid w:val="00D34B3F"/>
    <w:rsid w:val="00D34B6A"/>
    <w:rsid w:val="00D34EE2"/>
    <w:rsid w:val="00D40496"/>
    <w:rsid w:val="00D40CC1"/>
    <w:rsid w:val="00D419C0"/>
    <w:rsid w:val="00D474E5"/>
    <w:rsid w:val="00D50D65"/>
    <w:rsid w:val="00D55FAF"/>
    <w:rsid w:val="00D5795F"/>
    <w:rsid w:val="00D6153D"/>
    <w:rsid w:val="00D62FBD"/>
    <w:rsid w:val="00D6308F"/>
    <w:rsid w:val="00D64F60"/>
    <w:rsid w:val="00D73A85"/>
    <w:rsid w:val="00D73E12"/>
    <w:rsid w:val="00D776E4"/>
    <w:rsid w:val="00D81457"/>
    <w:rsid w:val="00D86EEA"/>
    <w:rsid w:val="00D87818"/>
    <w:rsid w:val="00D87E5A"/>
    <w:rsid w:val="00D9189D"/>
    <w:rsid w:val="00D9633A"/>
    <w:rsid w:val="00D976B5"/>
    <w:rsid w:val="00DA1F88"/>
    <w:rsid w:val="00DA2E4F"/>
    <w:rsid w:val="00DA3803"/>
    <w:rsid w:val="00DA4111"/>
    <w:rsid w:val="00DA45BC"/>
    <w:rsid w:val="00DA629D"/>
    <w:rsid w:val="00DB1060"/>
    <w:rsid w:val="00DB3E80"/>
    <w:rsid w:val="00DB44BD"/>
    <w:rsid w:val="00DB5974"/>
    <w:rsid w:val="00DB5A5D"/>
    <w:rsid w:val="00DC0147"/>
    <w:rsid w:val="00DC2302"/>
    <w:rsid w:val="00DC3C01"/>
    <w:rsid w:val="00DC3EAB"/>
    <w:rsid w:val="00DC43D9"/>
    <w:rsid w:val="00DD0D59"/>
    <w:rsid w:val="00DD1765"/>
    <w:rsid w:val="00DD255D"/>
    <w:rsid w:val="00DD5305"/>
    <w:rsid w:val="00DD56AC"/>
    <w:rsid w:val="00DE2F8B"/>
    <w:rsid w:val="00DE4EFF"/>
    <w:rsid w:val="00DF32D1"/>
    <w:rsid w:val="00DF74AA"/>
    <w:rsid w:val="00E00C18"/>
    <w:rsid w:val="00E03E04"/>
    <w:rsid w:val="00E05B5F"/>
    <w:rsid w:val="00E10D4F"/>
    <w:rsid w:val="00E1228D"/>
    <w:rsid w:val="00E12E7D"/>
    <w:rsid w:val="00E17C82"/>
    <w:rsid w:val="00E22765"/>
    <w:rsid w:val="00E25C1E"/>
    <w:rsid w:val="00E3095D"/>
    <w:rsid w:val="00E311CC"/>
    <w:rsid w:val="00E327ED"/>
    <w:rsid w:val="00E32BC3"/>
    <w:rsid w:val="00E35B40"/>
    <w:rsid w:val="00E40E8F"/>
    <w:rsid w:val="00E4539E"/>
    <w:rsid w:val="00E47E56"/>
    <w:rsid w:val="00E512E1"/>
    <w:rsid w:val="00E51C8C"/>
    <w:rsid w:val="00E52CDB"/>
    <w:rsid w:val="00E52CE3"/>
    <w:rsid w:val="00E55401"/>
    <w:rsid w:val="00E56AA5"/>
    <w:rsid w:val="00E60E0A"/>
    <w:rsid w:val="00E630BB"/>
    <w:rsid w:val="00E64687"/>
    <w:rsid w:val="00E64B3B"/>
    <w:rsid w:val="00E6555D"/>
    <w:rsid w:val="00E65AAE"/>
    <w:rsid w:val="00E719AE"/>
    <w:rsid w:val="00E73107"/>
    <w:rsid w:val="00E754F9"/>
    <w:rsid w:val="00E75D62"/>
    <w:rsid w:val="00E76815"/>
    <w:rsid w:val="00E81B4B"/>
    <w:rsid w:val="00E81F34"/>
    <w:rsid w:val="00E81F4E"/>
    <w:rsid w:val="00E846F8"/>
    <w:rsid w:val="00E90FB7"/>
    <w:rsid w:val="00E90FC9"/>
    <w:rsid w:val="00E91B94"/>
    <w:rsid w:val="00E931FB"/>
    <w:rsid w:val="00E96244"/>
    <w:rsid w:val="00EA07EE"/>
    <w:rsid w:val="00EA0EDD"/>
    <w:rsid w:val="00EA1977"/>
    <w:rsid w:val="00EA1FD3"/>
    <w:rsid w:val="00EC05E5"/>
    <w:rsid w:val="00EC0D1C"/>
    <w:rsid w:val="00EC2C72"/>
    <w:rsid w:val="00EC317D"/>
    <w:rsid w:val="00EC3673"/>
    <w:rsid w:val="00EC40E2"/>
    <w:rsid w:val="00EC65B1"/>
    <w:rsid w:val="00EC7842"/>
    <w:rsid w:val="00ED508D"/>
    <w:rsid w:val="00ED5A40"/>
    <w:rsid w:val="00EE109B"/>
    <w:rsid w:val="00EE199E"/>
    <w:rsid w:val="00EE3149"/>
    <w:rsid w:val="00EE31EB"/>
    <w:rsid w:val="00EE4C8A"/>
    <w:rsid w:val="00EE6220"/>
    <w:rsid w:val="00EF02B1"/>
    <w:rsid w:val="00EF161B"/>
    <w:rsid w:val="00EF7ED5"/>
    <w:rsid w:val="00F014FF"/>
    <w:rsid w:val="00F1056B"/>
    <w:rsid w:val="00F109D0"/>
    <w:rsid w:val="00F11087"/>
    <w:rsid w:val="00F13E67"/>
    <w:rsid w:val="00F14B36"/>
    <w:rsid w:val="00F16051"/>
    <w:rsid w:val="00F217CB"/>
    <w:rsid w:val="00F21A95"/>
    <w:rsid w:val="00F331C5"/>
    <w:rsid w:val="00F335DD"/>
    <w:rsid w:val="00F3378C"/>
    <w:rsid w:val="00F3503E"/>
    <w:rsid w:val="00F36EA4"/>
    <w:rsid w:val="00F415EA"/>
    <w:rsid w:val="00F41E05"/>
    <w:rsid w:val="00F451C5"/>
    <w:rsid w:val="00F462B0"/>
    <w:rsid w:val="00F46410"/>
    <w:rsid w:val="00F502CC"/>
    <w:rsid w:val="00F6100E"/>
    <w:rsid w:val="00F773A0"/>
    <w:rsid w:val="00F8223D"/>
    <w:rsid w:val="00F82D2F"/>
    <w:rsid w:val="00F86BAC"/>
    <w:rsid w:val="00F871D0"/>
    <w:rsid w:val="00F874C7"/>
    <w:rsid w:val="00F90C72"/>
    <w:rsid w:val="00F911C1"/>
    <w:rsid w:val="00F91DB1"/>
    <w:rsid w:val="00F974E1"/>
    <w:rsid w:val="00FA0BBC"/>
    <w:rsid w:val="00FA5B82"/>
    <w:rsid w:val="00FB1BBB"/>
    <w:rsid w:val="00FB2565"/>
    <w:rsid w:val="00FB45AF"/>
    <w:rsid w:val="00FB4683"/>
    <w:rsid w:val="00FB5774"/>
    <w:rsid w:val="00FB7A5F"/>
    <w:rsid w:val="00FB7CB9"/>
    <w:rsid w:val="00FC1196"/>
    <w:rsid w:val="00FC1BCD"/>
    <w:rsid w:val="00FC2078"/>
    <w:rsid w:val="00FC63B5"/>
    <w:rsid w:val="00FC6A9D"/>
    <w:rsid w:val="00FD0038"/>
    <w:rsid w:val="00FD1D98"/>
    <w:rsid w:val="00FD34BB"/>
    <w:rsid w:val="00FE3588"/>
    <w:rsid w:val="00FE5553"/>
    <w:rsid w:val="00FF0287"/>
    <w:rsid w:val="00FF7F6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219050861">
      <w:bodyDiv w:val="1"/>
      <w:marLeft w:val="0"/>
      <w:marRight w:val="0"/>
      <w:marTop w:val="0"/>
      <w:marBottom w:val="0"/>
      <w:divBdr>
        <w:top w:val="none" w:sz="0" w:space="0" w:color="auto"/>
        <w:left w:val="none" w:sz="0" w:space="0" w:color="auto"/>
        <w:bottom w:val="none" w:sz="0" w:space="0" w:color="auto"/>
        <w:right w:val="none" w:sz="0" w:space="0" w:color="auto"/>
      </w:divBdr>
    </w:div>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879514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F6589C-2F8B-4495-BF1C-CEECF72D1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5</Pages>
  <Words>1377</Words>
  <Characters>7854</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9213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32</cp:revision>
  <cp:lastPrinted>2016-02-15T05:38:00Z</cp:lastPrinted>
  <dcterms:created xsi:type="dcterms:W3CDTF">2023-01-27T18:11:00Z</dcterms:created>
  <dcterms:modified xsi:type="dcterms:W3CDTF">2023-01-29T13:33:00Z</dcterms:modified>
</cp:coreProperties>
</file>