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7429" w:rsidRPr="0062721D" w:rsidRDefault="00517429" w:rsidP="00FA1D95">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PROGRAM SEMESTER ( PROSEM )</w:t>
      </w:r>
    </w:p>
    <w:p w:rsidR="00517429" w:rsidRPr="00FA1D95" w:rsidRDefault="00517429" w:rsidP="00FA1D95">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 xml:space="preserve">FASE </w:t>
      </w:r>
      <w:r w:rsidRPr="00FA1D95">
        <w:rPr>
          <w:rFonts w:ascii="Times New Roman" w:hAnsi="Times New Roman"/>
          <w:b/>
          <w:sz w:val="24"/>
          <w:szCs w:val="28"/>
          <w:lang w:val="en-ID"/>
        </w:rPr>
        <w:t>F</w:t>
      </w:r>
      <w:r w:rsidRPr="00A93FF7">
        <w:rPr>
          <w:rFonts w:ascii="Times New Roman" w:hAnsi="Times New Roman"/>
          <w:b/>
          <w:sz w:val="24"/>
          <w:szCs w:val="28"/>
          <w:lang w:val="en-ID"/>
        </w:rPr>
        <w:t xml:space="preserve"> KELAS </w:t>
      </w:r>
      <w:r w:rsidRPr="00FA1D95">
        <w:rPr>
          <w:rFonts w:ascii="Times New Roman" w:hAnsi="Times New Roman"/>
          <w:b/>
          <w:sz w:val="24"/>
          <w:szCs w:val="28"/>
          <w:lang w:val="en-ID"/>
        </w:rPr>
        <w:t>X</w:t>
      </w:r>
      <w:r w:rsidR="00864A07" w:rsidRPr="00FA1D95">
        <w:rPr>
          <w:rFonts w:ascii="Times New Roman" w:hAnsi="Times New Roman"/>
          <w:b/>
          <w:sz w:val="24"/>
          <w:szCs w:val="28"/>
          <w:lang w:val="en-ID"/>
        </w:rPr>
        <w:t>I</w:t>
      </w:r>
      <w:r w:rsidRPr="00FA1D95">
        <w:rPr>
          <w:rFonts w:ascii="Times New Roman" w:hAnsi="Times New Roman"/>
          <w:b/>
          <w:sz w:val="24"/>
          <w:szCs w:val="28"/>
          <w:lang w:val="en-ID"/>
        </w:rPr>
        <w:t>I</w:t>
      </w:r>
    </w:p>
    <w:p w:rsidR="00517429" w:rsidRPr="0062721D" w:rsidRDefault="00517429" w:rsidP="00517429">
      <w:pPr>
        <w:spacing w:before="60" w:after="60" w:line="240" w:lineRule="auto"/>
        <w:jc w:val="center"/>
        <w:rPr>
          <w:rFonts w:ascii="Times New Roman" w:hAnsi="Times New Roman"/>
          <w:b/>
          <w:sz w:val="24"/>
          <w:lang w:val="id-ID"/>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fi-FI"/>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fi-FI"/>
        </w:rPr>
        <w:t>Satuan Pendidikan</w:t>
      </w:r>
      <w:r>
        <w:rPr>
          <w:rFonts w:ascii="Times New Roman" w:hAnsi="Times New Roman"/>
          <w:b/>
          <w:sz w:val="24"/>
          <w:lang w:val="en-ID"/>
        </w:rPr>
        <w:tab/>
      </w:r>
      <w:r>
        <w:rPr>
          <w:rFonts w:ascii="Times New Roman" w:hAnsi="Times New Roman"/>
          <w:b/>
          <w:sz w:val="24"/>
          <w:lang w:val="fi-FI"/>
        </w:rPr>
        <w:t>:</w:t>
      </w:r>
      <w:r>
        <w:rPr>
          <w:rFonts w:ascii="Times New Roman" w:hAnsi="Times New Roman"/>
          <w:b/>
          <w:sz w:val="24"/>
          <w:lang w:val="fi-FI"/>
        </w:rPr>
        <w:tab/>
      </w:r>
      <w:r>
        <w:rPr>
          <w:rFonts w:ascii="Times New Roman" w:hAnsi="Times New Roman"/>
          <w:b/>
          <w:sz w:val="24"/>
          <w:lang w:val="id-ID"/>
        </w:rPr>
        <w:t>SMA</w:t>
      </w:r>
      <w:r>
        <w:rPr>
          <w:rFonts w:ascii="Times New Roman" w:hAnsi="Times New Roman"/>
          <w:b/>
          <w:sz w:val="24"/>
        </w:rPr>
        <w:t xml:space="preserve">/MA </w:t>
      </w:r>
      <w:r>
        <w:rPr>
          <w:rFonts w:ascii="Times New Roman" w:hAnsi="Times New Roman"/>
          <w:sz w:val="24"/>
        </w:rPr>
        <w:t>…………………….....................</w:t>
      </w:r>
    </w:p>
    <w:p w:rsidR="00517429" w:rsidRPr="0062721D" w:rsidRDefault="00517429" w:rsidP="00C013FA">
      <w:pPr>
        <w:tabs>
          <w:tab w:val="left" w:pos="2694"/>
          <w:tab w:val="left" w:pos="2977"/>
        </w:tabs>
        <w:spacing w:before="60" w:after="60" w:line="240" w:lineRule="auto"/>
        <w:ind w:left="426"/>
        <w:jc w:val="both"/>
        <w:rPr>
          <w:rFonts w:ascii="Times New Roman" w:hAnsi="Times New Roman"/>
          <w:b/>
          <w:sz w:val="24"/>
          <w:lang w:val="fi-FI"/>
        </w:rPr>
      </w:pPr>
      <w:r>
        <w:rPr>
          <w:rFonts w:ascii="Times New Roman" w:hAnsi="Times New Roman"/>
          <w:b/>
          <w:sz w:val="24"/>
          <w:lang w:val="fi-FI"/>
        </w:rPr>
        <w:t xml:space="preserve">Mata Pelajaran </w:t>
      </w:r>
      <w:r>
        <w:rPr>
          <w:rFonts w:ascii="Times New Roman" w:hAnsi="Times New Roman"/>
          <w:b/>
          <w:sz w:val="24"/>
          <w:lang w:val="fi-FI"/>
        </w:rPr>
        <w:tab/>
        <w:t>:</w:t>
      </w:r>
      <w:r>
        <w:rPr>
          <w:rFonts w:ascii="Times New Roman" w:hAnsi="Times New Roman"/>
          <w:b/>
          <w:sz w:val="24"/>
          <w:lang w:val="fi-FI"/>
        </w:rPr>
        <w:tab/>
      </w:r>
      <w:r w:rsidR="00C013FA" w:rsidRPr="00C013FA">
        <w:rPr>
          <w:rFonts w:ascii="Times New Roman" w:hAnsi="Times New Roman"/>
          <w:b/>
          <w:sz w:val="24"/>
          <w:lang w:val="fi-FI"/>
        </w:rPr>
        <w:t>SENI TEATER</w:t>
      </w:r>
    </w:p>
    <w:p w:rsidR="00517429" w:rsidRPr="0062721D" w:rsidRDefault="00517429" w:rsidP="00864A07">
      <w:pPr>
        <w:tabs>
          <w:tab w:val="left" w:pos="2694"/>
          <w:tab w:val="left" w:pos="2977"/>
        </w:tabs>
        <w:spacing w:before="60" w:after="60" w:line="240" w:lineRule="auto"/>
        <w:ind w:left="426"/>
        <w:jc w:val="both"/>
        <w:rPr>
          <w:rFonts w:ascii="Times New Roman" w:hAnsi="Times New Roman"/>
          <w:b/>
          <w:sz w:val="24"/>
          <w:lang w:val="id-ID"/>
        </w:rPr>
      </w:pPr>
      <w:r>
        <w:rPr>
          <w:rFonts w:ascii="Times New Roman" w:hAnsi="Times New Roman"/>
          <w:b/>
          <w:sz w:val="24"/>
          <w:lang w:val="it-CH"/>
        </w:rPr>
        <w:t xml:space="preserve">Kelas / </w:t>
      </w:r>
      <w:r>
        <w:rPr>
          <w:rFonts w:ascii="Times New Roman" w:hAnsi="Times New Roman"/>
          <w:b/>
          <w:sz w:val="24"/>
          <w:lang w:val="en-ID"/>
        </w:rPr>
        <w:t>Semester</w:t>
      </w:r>
      <w:r>
        <w:rPr>
          <w:rFonts w:ascii="Times New Roman" w:hAnsi="Times New Roman"/>
          <w:b/>
          <w:sz w:val="24"/>
          <w:lang w:val="it-CH"/>
        </w:rPr>
        <w:tab/>
        <w:t>:</w:t>
      </w:r>
      <w:r>
        <w:rPr>
          <w:rFonts w:ascii="Times New Roman" w:hAnsi="Times New Roman"/>
          <w:b/>
          <w:sz w:val="24"/>
          <w:lang w:val="it-CH"/>
        </w:rPr>
        <w:tab/>
      </w:r>
      <w:r>
        <w:rPr>
          <w:rFonts w:ascii="Times New Roman" w:hAnsi="Times New Roman"/>
          <w:b/>
          <w:sz w:val="24"/>
          <w:lang w:val="id-ID"/>
        </w:rPr>
        <w:t>X</w:t>
      </w:r>
      <w:r w:rsidR="00864A07">
        <w:rPr>
          <w:rFonts w:ascii="Times New Roman" w:hAnsi="Times New Roman"/>
          <w:b/>
          <w:sz w:val="24"/>
        </w:rPr>
        <w:t>I</w:t>
      </w:r>
      <w:r>
        <w:rPr>
          <w:rFonts w:ascii="Times New Roman" w:hAnsi="Times New Roman"/>
          <w:b/>
          <w:sz w:val="24"/>
        </w:rPr>
        <w:t>I</w:t>
      </w:r>
      <w:r>
        <w:rPr>
          <w:rFonts w:ascii="Times New Roman" w:hAnsi="Times New Roman"/>
          <w:b/>
          <w:sz w:val="24"/>
          <w:lang w:val="it-CH"/>
        </w:rPr>
        <w:t xml:space="preserve"> (</w:t>
      </w:r>
      <w:r w:rsidR="00864A07">
        <w:rPr>
          <w:rFonts w:ascii="Times New Roman" w:hAnsi="Times New Roman"/>
          <w:b/>
          <w:sz w:val="24"/>
        </w:rPr>
        <w:t>Duabelas</w:t>
      </w:r>
      <w:r>
        <w:rPr>
          <w:rFonts w:ascii="Times New Roman" w:hAnsi="Times New Roman"/>
          <w:b/>
          <w:sz w:val="24"/>
          <w:lang w:val="it-CH"/>
        </w:rPr>
        <w:t>) / 1</w:t>
      </w: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it-CH"/>
        </w:rPr>
        <w:t>Tahun Penyusunan</w:t>
      </w:r>
      <w:r>
        <w:rPr>
          <w:rFonts w:ascii="Times New Roman" w:hAnsi="Times New Roman"/>
          <w:b/>
          <w:sz w:val="24"/>
          <w:lang w:val="en-ID"/>
        </w:rPr>
        <w:tab/>
      </w:r>
      <w:r>
        <w:rPr>
          <w:rFonts w:ascii="Times New Roman" w:hAnsi="Times New Roman"/>
          <w:b/>
          <w:sz w:val="24"/>
          <w:lang w:val="it-CH"/>
        </w:rPr>
        <w:t>:</w:t>
      </w:r>
      <w:r>
        <w:rPr>
          <w:rFonts w:ascii="Times New Roman" w:hAnsi="Times New Roman"/>
          <w:b/>
          <w:sz w:val="24"/>
          <w:lang w:val="it-CH"/>
        </w:rPr>
        <w:tab/>
        <w:t xml:space="preserve">20 </w:t>
      </w:r>
      <w:r>
        <w:rPr>
          <w:rFonts w:ascii="Times New Roman" w:hAnsi="Times New Roman"/>
          <w:sz w:val="24"/>
          <w:lang w:val="it-CH"/>
        </w:rPr>
        <w:t>.....</w:t>
      </w:r>
      <w:r>
        <w:rPr>
          <w:rFonts w:ascii="Times New Roman" w:hAnsi="Times New Roman"/>
          <w:b/>
          <w:sz w:val="24"/>
          <w:lang w:val="it-CH"/>
        </w:rPr>
        <w:t xml:space="preserve"> / 20 </w:t>
      </w:r>
      <w:r>
        <w:rPr>
          <w:rFonts w:ascii="Times New Roman" w:hAnsi="Times New Roman"/>
          <w:sz w:val="24"/>
          <w:lang w:val="it-CH"/>
        </w:rPr>
        <w:t>.....</w:t>
      </w:r>
    </w:p>
    <w:p w:rsidR="00517429" w:rsidRPr="0062721D" w:rsidRDefault="00517429" w:rsidP="00517429">
      <w:pPr>
        <w:spacing w:before="60" w:after="60" w:line="240" w:lineRule="auto"/>
        <w:rPr>
          <w:rFonts w:ascii="Times New Roman" w:hAnsi="Times New Roman"/>
          <w:b/>
          <w:sz w:val="24"/>
          <w:szCs w:val="28"/>
        </w:rPr>
      </w:pPr>
    </w:p>
    <w:p w:rsidR="00AE72A4" w:rsidRPr="00AE72A4" w:rsidRDefault="00AE72A4" w:rsidP="00F92B0D">
      <w:pPr>
        <w:tabs>
          <w:tab w:val="left" w:pos="2694"/>
          <w:tab w:val="left" w:pos="2977"/>
        </w:tabs>
        <w:spacing w:before="120" w:after="120" w:line="240" w:lineRule="auto"/>
        <w:rPr>
          <w:rFonts w:ascii="Times New Roman" w:hAnsi="Times New Roman"/>
          <w:b/>
          <w:caps/>
          <w:sz w:val="24"/>
          <w:szCs w:val="24"/>
          <w:lang w:val="id-ID"/>
        </w:rPr>
      </w:pPr>
      <w:r w:rsidRPr="00AE72A4">
        <w:rPr>
          <w:rFonts w:ascii="Times New Roman" w:hAnsi="Times New Roman"/>
          <w:b/>
          <w:caps/>
          <w:sz w:val="24"/>
          <w:szCs w:val="24"/>
          <w:lang w:val="id-ID"/>
        </w:rPr>
        <w:t>capaian pembelajaran</w:t>
      </w:r>
    </w:p>
    <w:p w:rsidR="00AE72A4" w:rsidRPr="00AE72A4" w:rsidRDefault="00AE72A4" w:rsidP="00F92B0D">
      <w:pPr>
        <w:spacing w:before="120" w:after="120" w:line="240" w:lineRule="auto"/>
        <w:ind w:right="-1"/>
        <w:jc w:val="both"/>
        <w:rPr>
          <w:rFonts w:ascii="Times New Roman" w:hAnsi="Times New Roman"/>
          <w:sz w:val="24"/>
          <w:szCs w:val="24"/>
        </w:rPr>
      </w:pPr>
      <w:r w:rsidRPr="00AE72A4">
        <w:rPr>
          <w:rFonts w:ascii="Times New Roman" w:hAnsi="Times New Roman"/>
          <w:sz w:val="24"/>
          <w:szCs w:val="24"/>
        </w:rPr>
        <w:t>Pada akhir fase F, peserta didik mampu merancang konsep, memproduksi teater yang orisinil, atau memainkan peran dalam lakon teater, musikalisasi puisi, atau bereksperimen dengan penulisan struktur cerita dramatis yang merespon kondisi lingkungan atau fenomena di lingkungan, dengan memanfaatkan teori dan pengetahuan yang telah dipelajari, serta media, teknologi, sumber daya yang tersedia di sekitarnya. Peserta didik mampu menganalisis kualitas artistik (pesan, ide-ide ekspresif, dan makna) karyanya sendiri dan karya profesional.</w:t>
      </w:r>
    </w:p>
    <w:p w:rsidR="00AE72A4" w:rsidRPr="00AE72A4" w:rsidRDefault="00AE72A4" w:rsidP="00F92B0D">
      <w:pPr>
        <w:spacing w:before="120" w:after="120" w:line="240" w:lineRule="auto"/>
        <w:ind w:right="-1"/>
        <w:jc w:val="both"/>
        <w:rPr>
          <w:rFonts w:ascii="Times New Roman" w:hAnsi="Times New Roman"/>
          <w:sz w:val="24"/>
          <w:szCs w:val="24"/>
        </w:rPr>
      </w:pPr>
      <w:r w:rsidRPr="00AE72A4">
        <w:rPr>
          <w:rFonts w:ascii="Times New Roman" w:hAnsi="Times New Roman"/>
          <w:sz w:val="24"/>
          <w:szCs w:val="24"/>
        </w:rPr>
        <w:t>Fase F berdasarkan elemen</w:t>
      </w:r>
    </w:p>
    <w:tbl>
      <w:tblPr>
        <w:tblW w:w="14514" w:type="dxa"/>
        <w:tblInd w:w="6" w:type="dxa"/>
        <w:tblLayout w:type="fixed"/>
        <w:tblCellMar>
          <w:left w:w="0" w:type="dxa"/>
          <w:right w:w="0" w:type="dxa"/>
        </w:tblCellMar>
        <w:tblLook w:val="01E0"/>
      </w:tblPr>
      <w:tblGrid>
        <w:gridCol w:w="2835"/>
        <w:gridCol w:w="11679"/>
      </w:tblGrid>
      <w:tr w:rsidR="00AE72A4" w:rsidRPr="00AE72A4" w:rsidTr="00AE72A4">
        <w:trPr>
          <w:trHeight w:val="20"/>
        </w:trPr>
        <w:tc>
          <w:tcPr>
            <w:tcW w:w="2835" w:type="dxa"/>
            <w:tcBorders>
              <w:top w:val="single" w:sz="5" w:space="0" w:color="000000"/>
              <w:left w:val="single" w:sz="5" w:space="0" w:color="000000"/>
              <w:bottom w:val="single" w:sz="5" w:space="0" w:color="000000"/>
              <w:right w:val="single" w:sz="5" w:space="0" w:color="000000"/>
            </w:tcBorders>
            <w:vAlign w:val="center"/>
          </w:tcPr>
          <w:p w:rsidR="00AE72A4" w:rsidRPr="00AE72A4" w:rsidRDefault="00AE72A4" w:rsidP="00F92B0D">
            <w:pPr>
              <w:spacing w:before="120" w:after="120" w:line="240" w:lineRule="auto"/>
              <w:ind w:left="57" w:right="57"/>
              <w:jc w:val="center"/>
              <w:rPr>
                <w:rFonts w:ascii="Times New Roman" w:hAnsi="Times New Roman"/>
                <w:b/>
                <w:sz w:val="24"/>
                <w:szCs w:val="24"/>
              </w:rPr>
            </w:pPr>
            <w:r w:rsidRPr="00AE72A4">
              <w:rPr>
                <w:rFonts w:ascii="Times New Roman" w:hAnsi="Times New Roman"/>
                <w:b/>
                <w:sz w:val="24"/>
                <w:szCs w:val="24"/>
              </w:rPr>
              <w:t>Elemen</w:t>
            </w:r>
          </w:p>
        </w:tc>
        <w:tc>
          <w:tcPr>
            <w:tcW w:w="11679" w:type="dxa"/>
            <w:tcBorders>
              <w:top w:val="single" w:sz="5" w:space="0" w:color="000000"/>
              <w:left w:val="single" w:sz="5" w:space="0" w:color="000000"/>
              <w:bottom w:val="single" w:sz="5" w:space="0" w:color="000000"/>
              <w:right w:val="single" w:sz="5" w:space="0" w:color="000000"/>
            </w:tcBorders>
            <w:vAlign w:val="center"/>
          </w:tcPr>
          <w:p w:rsidR="00AE72A4" w:rsidRPr="00AE72A4" w:rsidRDefault="00AE72A4" w:rsidP="00F92B0D">
            <w:pPr>
              <w:spacing w:before="120" w:after="120" w:line="240" w:lineRule="auto"/>
              <w:ind w:left="57" w:right="57"/>
              <w:jc w:val="center"/>
              <w:rPr>
                <w:rFonts w:ascii="Times New Roman" w:hAnsi="Times New Roman"/>
                <w:b/>
                <w:sz w:val="24"/>
                <w:szCs w:val="24"/>
              </w:rPr>
            </w:pPr>
            <w:r w:rsidRPr="00AE72A4">
              <w:rPr>
                <w:rFonts w:ascii="Times New Roman" w:hAnsi="Times New Roman"/>
                <w:b/>
                <w:sz w:val="24"/>
                <w:szCs w:val="24"/>
              </w:rPr>
              <w:t>Capaian Pembelajaran</w:t>
            </w:r>
          </w:p>
        </w:tc>
      </w:tr>
      <w:tr w:rsidR="00AE72A4" w:rsidRPr="00AE72A4" w:rsidTr="00AE72A4">
        <w:trPr>
          <w:trHeight w:val="20"/>
        </w:trPr>
        <w:tc>
          <w:tcPr>
            <w:tcW w:w="2835" w:type="dxa"/>
            <w:tcBorders>
              <w:top w:val="single" w:sz="5" w:space="0" w:color="000000"/>
              <w:left w:val="single" w:sz="5" w:space="0" w:color="000000"/>
              <w:bottom w:val="single" w:sz="5" w:space="0" w:color="000000"/>
              <w:right w:val="single" w:sz="5" w:space="0" w:color="000000"/>
            </w:tcBorders>
          </w:tcPr>
          <w:p w:rsidR="00AE72A4" w:rsidRPr="00AE72A4" w:rsidRDefault="00AE72A4" w:rsidP="00F92B0D">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Mengalami (</w:t>
            </w:r>
            <w:r w:rsidRPr="00AE72A4">
              <w:rPr>
                <w:rFonts w:ascii="Times New Roman" w:hAnsi="Times New Roman"/>
                <w:i/>
                <w:sz w:val="24"/>
                <w:szCs w:val="24"/>
              </w:rPr>
              <w:t>Experiencing</w:t>
            </w:r>
            <w:r w:rsidRPr="00AE72A4">
              <w:rPr>
                <w:rFonts w:ascii="Times New Roman" w:hAnsi="Times New Roman"/>
                <w:sz w:val="24"/>
                <w:szCs w:val="24"/>
              </w:rPr>
              <w:t>)</w:t>
            </w:r>
          </w:p>
        </w:tc>
        <w:tc>
          <w:tcPr>
            <w:tcW w:w="11679" w:type="dxa"/>
            <w:tcBorders>
              <w:top w:val="single" w:sz="5" w:space="0" w:color="000000"/>
              <w:left w:val="single" w:sz="5" w:space="0" w:color="000000"/>
              <w:bottom w:val="single" w:sz="5" w:space="0" w:color="000000"/>
              <w:right w:val="single" w:sz="5" w:space="0" w:color="000000"/>
            </w:tcBorders>
          </w:tcPr>
          <w:p w:rsidR="00AE72A4" w:rsidRPr="00AE72A4" w:rsidRDefault="00AE72A4" w:rsidP="00F92B0D">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 xml:space="preserve">Peserta didik menguasai teknik keaktoran melalui bahasa tubuh, mimik wajah dan vokal untuk menunjukkan kepekaan terhadap persoalan sosial, dan eksplorasi komunikasi non-verbal. Peserta didik melakukan pengamatan mengenai ragam teknik/genre teater, ide penokohan dan peristiwa yang berasal dari karya profesional untuk kemudian dijadikan inspirasi dalam memproduksi hingga menampilkan pertunjukan secara berkolaborasi. </w:t>
            </w:r>
          </w:p>
        </w:tc>
      </w:tr>
      <w:tr w:rsidR="00AE72A4" w:rsidRPr="00AE72A4" w:rsidTr="00AE72A4">
        <w:trPr>
          <w:trHeight w:val="20"/>
        </w:trPr>
        <w:tc>
          <w:tcPr>
            <w:tcW w:w="2835" w:type="dxa"/>
            <w:tcBorders>
              <w:top w:val="single" w:sz="5" w:space="0" w:color="000000"/>
              <w:left w:val="single" w:sz="5" w:space="0" w:color="000000"/>
              <w:bottom w:val="single" w:sz="5" w:space="0" w:color="000000"/>
              <w:right w:val="single" w:sz="5" w:space="0" w:color="000000"/>
            </w:tcBorders>
          </w:tcPr>
          <w:p w:rsidR="00AE72A4" w:rsidRPr="00AE72A4" w:rsidRDefault="00AE72A4" w:rsidP="00F92B0D">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Merefleksikan (</w:t>
            </w:r>
            <w:r w:rsidRPr="00AE72A4">
              <w:rPr>
                <w:rFonts w:ascii="Times New Roman" w:hAnsi="Times New Roman"/>
                <w:i/>
                <w:sz w:val="24"/>
                <w:szCs w:val="24"/>
              </w:rPr>
              <w:t>Reflecting</w:t>
            </w:r>
            <w:r w:rsidRPr="00AE72A4">
              <w:rPr>
                <w:rFonts w:ascii="Times New Roman" w:hAnsi="Times New Roman"/>
                <w:sz w:val="24"/>
                <w:szCs w:val="24"/>
              </w:rPr>
              <w:t>)</w:t>
            </w:r>
          </w:p>
        </w:tc>
        <w:tc>
          <w:tcPr>
            <w:tcW w:w="11679" w:type="dxa"/>
            <w:tcBorders>
              <w:top w:val="single" w:sz="5" w:space="0" w:color="000000"/>
              <w:left w:val="single" w:sz="5" w:space="0" w:color="000000"/>
              <w:bottom w:val="single" w:sz="5" w:space="0" w:color="000000"/>
              <w:right w:val="single" w:sz="5" w:space="0" w:color="000000"/>
            </w:tcBorders>
          </w:tcPr>
          <w:p w:rsidR="00AE72A4" w:rsidRPr="00AE72A4" w:rsidRDefault="00AE72A4" w:rsidP="00F92B0D">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Peserta didik menganalisis pengalaman, latar belakang, dan ingatan emosi tokoh yang diperankan, isu yang diangkat dalam cerita atau proses bereksperimen dengan ragam teknik/genre teater. Peserta didik mengapresiasi dan memberikan umpan balik mengenai pesan, kualitas akting, tata artistik, teknologi dan elaborasi genre, pada suatu karya, dengan menggunakan kosakata seni teater yang tepat dan argumentasi berdasarkan teori yang dipelajari.</w:t>
            </w:r>
          </w:p>
        </w:tc>
      </w:tr>
      <w:tr w:rsidR="00AE72A4" w:rsidRPr="00AE72A4" w:rsidTr="00AE72A4">
        <w:trPr>
          <w:trHeight w:val="20"/>
        </w:trPr>
        <w:tc>
          <w:tcPr>
            <w:tcW w:w="2835" w:type="dxa"/>
            <w:tcBorders>
              <w:top w:val="single" w:sz="5" w:space="0" w:color="000000"/>
              <w:left w:val="single" w:sz="5" w:space="0" w:color="000000"/>
              <w:bottom w:val="single" w:sz="5" w:space="0" w:color="000000"/>
              <w:right w:val="single" w:sz="5" w:space="0" w:color="000000"/>
            </w:tcBorders>
          </w:tcPr>
          <w:p w:rsidR="00AE72A4" w:rsidRPr="00AE72A4" w:rsidRDefault="00AE72A4" w:rsidP="00F92B0D">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 xml:space="preserve">Berpikir dan Bekerja </w:t>
            </w:r>
            <w:r w:rsidRPr="00AE72A4">
              <w:rPr>
                <w:rFonts w:ascii="Times New Roman" w:hAnsi="Times New Roman"/>
                <w:sz w:val="24"/>
                <w:szCs w:val="24"/>
              </w:rPr>
              <w:lastRenderedPageBreak/>
              <w:t>Secara Artistik (</w:t>
            </w:r>
            <w:r w:rsidRPr="00AE72A4">
              <w:rPr>
                <w:rFonts w:ascii="Times New Roman" w:hAnsi="Times New Roman"/>
                <w:i/>
                <w:sz w:val="24"/>
                <w:szCs w:val="24"/>
              </w:rPr>
              <w:t>Thinking Artistically</w:t>
            </w:r>
            <w:r w:rsidRPr="00AE72A4">
              <w:rPr>
                <w:rFonts w:ascii="Times New Roman" w:hAnsi="Times New Roman"/>
                <w:sz w:val="24"/>
                <w:szCs w:val="24"/>
              </w:rPr>
              <w:t>)</w:t>
            </w:r>
          </w:p>
        </w:tc>
        <w:tc>
          <w:tcPr>
            <w:tcW w:w="11679" w:type="dxa"/>
            <w:tcBorders>
              <w:top w:val="single" w:sz="5" w:space="0" w:color="000000"/>
              <w:left w:val="single" w:sz="5" w:space="0" w:color="000000"/>
              <w:bottom w:val="single" w:sz="5" w:space="0" w:color="000000"/>
              <w:right w:val="single" w:sz="5" w:space="0" w:color="000000"/>
            </w:tcBorders>
          </w:tcPr>
          <w:p w:rsidR="00AE72A4" w:rsidRPr="00AE72A4" w:rsidRDefault="00AE72A4" w:rsidP="00F92B0D">
            <w:pPr>
              <w:spacing w:before="120" w:after="120" w:line="240" w:lineRule="auto"/>
              <w:ind w:left="57" w:right="57"/>
              <w:rPr>
                <w:rFonts w:ascii="Times New Roman" w:hAnsi="Times New Roman"/>
                <w:sz w:val="24"/>
                <w:szCs w:val="24"/>
              </w:rPr>
            </w:pPr>
            <w:r w:rsidRPr="00AE72A4">
              <w:rPr>
                <w:rFonts w:ascii="Times New Roman" w:hAnsi="Times New Roman"/>
                <w:sz w:val="24"/>
                <w:szCs w:val="24"/>
              </w:rPr>
              <w:lastRenderedPageBreak/>
              <w:t xml:space="preserve">Peserta didik mengeksplorasi, merancang dan memproduksi pertunjukan teater, memainkan peran, dan/atau membuat </w:t>
            </w:r>
            <w:r w:rsidRPr="00AE72A4">
              <w:rPr>
                <w:rFonts w:ascii="Times New Roman" w:hAnsi="Times New Roman"/>
                <w:sz w:val="24"/>
                <w:szCs w:val="24"/>
              </w:rPr>
              <w:lastRenderedPageBreak/>
              <w:t xml:space="preserve">konsep tata artistik panggung yang sesuai dengan cerita/genre yang dipertunjukan. Peserta didik menggunakan alat, bahan, teknologi, dan budaya yang tersedia di sekitarnya. </w:t>
            </w:r>
          </w:p>
        </w:tc>
      </w:tr>
      <w:tr w:rsidR="00AE72A4" w:rsidRPr="00AE72A4" w:rsidTr="00AE72A4">
        <w:trPr>
          <w:trHeight w:val="20"/>
        </w:trPr>
        <w:tc>
          <w:tcPr>
            <w:tcW w:w="2835" w:type="dxa"/>
            <w:tcBorders>
              <w:top w:val="single" w:sz="5" w:space="0" w:color="000000"/>
              <w:left w:val="single" w:sz="5" w:space="0" w:color="000000"/>
              <w:bottom w:val="single" w:sz="5" w:space="0" w:color="000000"/>
              <w:right w:val="single" w:sz="5" w:space="0" w:color="000000"/>
            </w:tcBorders>
          </w:tcPr>
          <w:p w:rsidR="00AE72A4" w:rsidRPr="00AE72A4" w:rsidRDefault="00AE72A4" w:rsidP="00F92B0D">
            <w:pPr>
              <w:spacing w:before="120" w:after="120" w:line="240" w:lineRule="auto"/>
              <w:ind w:left="57" w:right="57"/>
              <w:rPr>
                <w:rFonts w:ascii="Times New Roman" w:hAnsi="Times New Roman"/>
                <w:sz w:val="24"/>
                <w:szCs w:val="24"/>
              </w:rPr>
            </w:pPr>
            <w:r w:rsidRPr="00AE72A4">
              <w:rPr>
                <w:rFonts w:ascii="Times New Roman" w:hAnsi="Times New Roman"/>
                <w:sz w:val="24"/>
                <w:szCs w:val="24"/>
              </w:rPr>
              <w:lastRenderedPageBreak/>
              <w:t>Menciptakan (</w:t>
            </w:r>
            <w:r w:rsidRPr="00AE72A4">
              <w:rPr>
                <w:rFonts w:ascii="Times New Roman" w:hAnsi="Times New Roman"/>
                <w:i/>
                <w:sz w:val="24"/>
                <w:szCs w:val="24"/>
              </w:rPr>
              <w:t xml:space="preserve">Making / Creating </w:t>
            </w:r>
            <w:r w:rsidRPr="00AE72A4">
              <w:rPr>
                <w:rFonts w:ascii="Times New Roman" w:hAnsi="Times New Roman"/>
                <w:sz w:val="24"/>
                <w:szCs w:val="24"/>
              </w:rPr>
              <w:t>)</w:t>
            </w:r>
          </w:p>
        </w:tc>
        <w:tc>
          <w:tcPr>
            <w:tcW w:w="11679" w:type="dxa"/>
            <w:tcBorders>
              <w:top w:val="single" w:sz="5" w:space="0" w:color="000000"/>
              <w:left w:val="single" w:sz="5" w:space="0" w:color="000000"/>
              <w:bottom w:val="single" w:sz="5" w:space="0" w:color="000000"/>
              <w:right w:val="single" w:sz="5" w:space="0" w:color="000000"/>
            </w:tcBorders>
          </w:tcPr>
          <w:p w:rsidR="00AE72A4" w:rsidRPr="00AE72A4" w:rsidRDefault="00AE72A4" w:rsidP="00F92B0D">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Peserta didik menciptakan peran baru, naskah orisinil, dan menyusun kembali cerita/alur pertunjukan yang memperlihatkan kejelasan alur dan dinamika cerita/emosi. Peserta didik melakukan eksperimen dengan beragam gaya seni teater. Peserta didik bertindak sebagai perancang, pelaksana atau pelakon dalam pertunjukan.</w:t>
            </w:r>
          </w:p>
        </w:tc>
      </w:tr>
      <w:tr w:rsidR="00AE72A4" w:rsidRPr="00AE72A4" w:rsidTr="00AE72A4">
        <w:trPr>
          <w:trHeight w:val="20"/>
        </w:trPr>
        <w:tc>
          <w:tcPr>
            <w:tcW w:w="2835" w:type="dxa"/>
            <w:tcBorders>
              <w:top w:val="single" w:sz="5" w:space="0" w:color="000000"/>
              <w:left w:val="single" w:sz="5" w:space="0" w:color="000000"/>
              <w:bottom w:val="single" w:sz="5" w:space="0" w:color="000000"/>
              <w:right w:val="single" w:sz="5" w:space="0" w:color="000000"/>
            </w:tcBorders>
          </w:tcPr>
          <w:p w:rsidR="00AE72A4" w:rsidRPr="00AE72A4" w:rsidRDefault="00AE72A4" w:rsidP="00F92B0D">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Berdampak (</w:t>
            </w:r>
            <w:r w:rsidRPr="00AE72A4">
              <w:rPr>
                <w:rFonts w:ascii="Times New Roman" w:hAnsi="Times New Roman"/>
                <w:i/>
                <w:sz w:val="24"/>
                <w:szCs w:val="24"/>
              </w:rPr>
              <w:t>Impacting</w:t>
            </w:r>
            <w:r w:rsidRPr="00AE72A4">
              <w:rPr>
                <w:rFonts w:ascii="Times New Roman" w:hAnsi="Times New Roman"/>
                <w:sz w:val="24"/>
                <w:szCs w:val="24"/>
              </w:rPr>
              <w:t>)</w:t>
            </w:r>
          </w:p>
        </w:tc>
        <w:tc>
          <w:tcPr>
            <w:tcW w:w="11679" w:type="dxa"/>
            <w:tcBorders>
              <w:top w:val="single" w:sz="5" w:space="0" w:color="000000"/>
              <w:left w:val="single" w:sz="5" w:space="0" w:color="000000"/>
              <w:bottom w:val="single" w:sz="5" w:space="0" w:color="000000"/>
              <w:right w:val="single" w:sz="5" w:space="0" w:color="000000"/>
            </w:tcBorders>
          </w:tcPr>
          <w:p w:rsidR="00AE72A4" w:rsidRPr="00AE72A4" w:rsidRDefault="00AE72A4" w:rsidP="00F92B0D">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Peserta didik menghasilkan karya teater (naskah atau lakon) berdasarkan minat, pengetahuan, peristiwa aktual, pengalaman, empati, kreativitas, dan respon terhadap ragam topik yang dipilihnya, sehingga memberi dampak positif bagi dirinya dan lingkungan sekitarnya.</w:t>
            </w:r>
          </w:p>
        </w:tc>
      </w:tr>
    </w:tbl>
    <w:p w:rsidR="00AE72A4" w:rsidRPr="00AE72A4" w:rsidRDefault="00AE72A4" w:rsidP="00F92B0D">
      <w:pPr>
        <w:tabs>
          <w:tab w:val="left" w:pos="2694"/>
          <w:tab w:val="left" w:pos="2977"/>
        </w:tabs>
        <w:spacing w:before="120" w:after="120" w:line="240" w:lineRule="auto"/>
        <w:rPr>
          <w:rFonts w:ascii="Times New Roman" w:hAnsi="Times New Roman"/>
          <w:b/>
          <w:sz w:val="24"/>
          <w:szCs w:val="24"/>
          <w:lang w:val="id-ID"/>
        </w:rPr>
      </w:pPr>
    </w:p>
    <w:tbl>
      <w:tblPr>
        <w:tblStyle w:val="TableGrid"/>
        <w:tblW w:w="14573" w:type="dxa"/>
        <w:tblInd w:w="113" w:type="dxa"/>
        <w:tblLook w:val="04A0"/>
      </w:tblPr>
      <w:tblGrid>
        <w:gridCol w:w="452"/>
        <w:gridCol w:w="4646"/>
        <w:gridCol w:w="993"/>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7C6A3B" w:rsidRPr="0062721D" w:rsidTr="00A95838">
        <w:trPr>
          <w:trHeight w:val="240"/>
        </w:trPr>
        <w:tc>
          <w:tcPr>
            <w:tcW w:w="452" w:type="dxa"/>
            <w:vMerge w:val="restart"/>
            <w:shd w:val="clear" w:color="auto" w:fill="BFBFBF" w:themeFill="background1" w:themeFillShade="BF"/>
            <w:vAlign w:val="center"/>
          </w:tcPr>
          <w:p w:rsidR="007C6A3B" w:rsidRPr="0062721D" w:rsidRDefault="007C6A3B"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No</w:t>
            </w:r>
          </w:p>
        </w:tc>
        <w:tc>
          <w:tcPr>
            <w:tcW w:w="4646" w:type="dxa"/>
            <w:vMerge w:val="restart"/>
            <w:shd w:val="clear" w:color="auto" w:fill="F2F2F2" w:themeFill="background1" w:themeFillShade="F2"/>
            <w:vAlign w:val="center"/>
          </w:tcPr>
          <w:p w:rsidR="007C6A3B" w:rsidRPr="0062721D" w:rsidRDefault="007C6A3B" w:rsidP="004E14BB">
            <w:pPr>
              <w:spacing w:before="60" w:after="60" w:line="240" w:lineRule="auto"/>
              <w:ind w:left="-85" w:right="-85"/>
              <w:jc w:val="center"/>
              <w:rPr>
                <w:rFonts w:ascii="Times New Roman" w:hAnsi="Times New Roman"/>
                <w:b/>
                <w:caps/>
                <w:sz w:val="24"/>
                <w:lang w:val="en-ID"/>
              </w:rPr>
            </w:pPr>
            <w:r>
              <w:rPr>
                <w:rFonts w:ascii="Times New Roman" w:hAnsi="Times New Roman"/>
                <w:b/>
                <w:caps/>
                <w:sz w:val="24"/>
                <w:lang w:val="id-ID"/>
              </w:rPr>
              <w:t>Tujuan Pembelajaran</w:t>
            </w:r>
          </w:p>
        </w:tc>
        <w:tc>
          <w:tcPr>
            <w:tcW w:w="993" w:type="dxa"/>
            <w:vMerge w:val="restart"/>
            <w:shd w:val="clear" w:color="auto" w:fill="F2DBDB" w:themeFill="accent2" w:themeFillTint="33"/>
            <w:vAlign w:val="center"/>
          </w:tcPr>
          <w:p w:rsidR="007C6A3B" w:rsidRPr="0062721D" w:rsidRDefault="007C6A3B"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id-ID"/>
              </w:rPr>
              <w:t>Alokasi Waktu</w:t>
            </w:r>
          </w:p>
        </w:tc>
        <w:tc>
          <w:tcPr>
            <w:tcW w:w="1410" w:type="dxa"/>
            <w:gridSpan w:val="5"/>
            <w:shd w:val="clear" w:color="auto" w:fill="EAF1DD" w:themeFill="accent3" w:themeFillTint="33"/>
            <w:vAlign w:val="center"/>
          </w:tcPr>
          <w:p w:rsidR="007C6A3B" w:rsidRPr="002711A0" w:rsidRDefault="007C6A3B"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Juli</w:t>
            </w:r>
          </w:p>
        </w:tc>
        <w:tc>
          <w:tcPr>
            <w:tcW w:w="1412" w:type="dxa"/>
            <w:gridSpan w:val="5"/>
            <w:shd w:val="clear" w:color="auto" w:fill="DAEEF3" w:themeFill="accent5" w:themeFillTint="33"/>
            <w:vAlign w:val="center"/>
          </w:tcPr>
          <w:p w:rsidR="007C6A3B" w:rsidRPr="002711A0" w:rsidRDefault="007C6A3B"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Agustus</w:t>
            </w:r>
          </w:p>
        </w:tc>
        <w:tc>
          <w:tcPr>
            <w:tcW w:w="1415" w:type="dxa"/>
            <w:gridSpan w:val="5"/>
            <w:shd w:val="clear" w:color="auto" w:fill="EAF1DD" w:themeFill="accent3" w:themeFillTint="33"/>
            <w:vAlign w:val="center"/>
          </w:tcPr>
          <w:p w:rsidR="007C6A3B" w:rsidRPr="002711A0" w:rsidRDefault="007C6A3B"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September</w:t>
            </w:r>
          </w:p>
        </w:tc>
        <w:tc>
          <w:tcPr>
            <w:tcW w:w="1415" w:type="dxa"/>
            <w:gridSpan w:val="5"/>
            <w:shd w:val="clear" w:color="auto" w:fill="DAEEF3" w:themeFill="accent5" w:themeFillTint="33"/>
            <w:vAlign w:val="center"/>
          </w:tcPr>
          <w:p w:rsidR="007C6A3B" w:rsidRPr="002711A0" w:rsidRDefault="007C6A3B"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Oktober</w:t>
            </w:r>
          </w:p>
        </w:tc>
        <w:tc>
          <w:tcPr>
            <w:tcW w:w="1415" w:type="dxa"/>
            <w:gridSpan w:val="5"/>
            <w:shd w:val="clear" w:color="auto" w:fill="EAF1DD" w:themeFill="accent3" w:themeFillTint="33"/>
            <w:vAlign w:val="center"/>
          </w:tcPr>
          <w:p w:rsidR="007C6A3B" w:rsidRPr="002711A0" w:rsidRDefault="007C6A3B"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November</w:t>
            </w:r>
          </w:p>
        </w:tc>
        <w:tc>
          <w:tcPr>
            <w:tcW w:w="1415" w:type="dxa"/>
            <w:gridSpan w:val="5"/>
            <w:shd w:val="clear" w:color="auto" w:fill="DAEEF3" w:themeFill="accent5" w:themeFillTint="33"/>
            <w:vAlign w:val="center"/>
          </w:tcPr>
          <w:p w:rsidR="007C6A3B" w:rsidRPr="002711A0" w:rsidRDefault="007C6A3B"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Desember</w:t>
            </w:r>
          </w:p>
        </w:tc>
      </w:tr>
      <w:tr w:rsidR="00517429" w:rsidRPr="0062721D" w:rsidTr="00A95838">
        <w:trPr>
          <w:trHeight w:val="240"/>
        </w:trPr>
        <w:tc>
          <w:tcPr>
            <w:tcW w:w="452" w:type="dxa"/>
            <w:vMerge/>
            <w:shd w:val="clear" w:color="auto" w:fill="BFBFBF" w:themeFill="background1" w:themeFillShade="BF"/>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4646" w:type="dxa"/>
            <w:vMerge/>
            <w:shd w:val="clear" w:color="auto" w:fill="F2F2F2" w:themeFill="background1" w:themeFillShade="F2"/>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993" w:type="dxa"/>
            <w:vMerge/>
            <w:shd w:val="clear" w:color="auto" w:fill="F2DBDB" w:themeFill="accent2" w:themeFillTint="33"/>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r>
      <w:tr w:rsidR="00517429" w:rsidRPr="0062721D" w:rsidTr="00A95838">
        <w:trPr>
          <w:trHeight w:val="240"/>
        </w:trPr>
        <w:tc>
          <w:tcPr>
            <w:tcW w:w="14573" w:type="dxa"/>
            <w:gridSpan w:val="33"/>
            <w:shd w:val="clear" w:color="auto" w:fill="FDE9D9" w:themeFill="accent6" w:themeFillTint="33"/>
          </w:tcPr>
          <w:p w:rsidR="00517429" w:rsidRDefault="00E60DD8" w:rsidP="00D01FE4">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UNIT </w:t>
            </w:r>
            <w:r w:rsidR="00C12B96">
              <w:rPr>
                <w:rFonts w:ascii="Times New Roman" w:hAnsi="Times New Roman"/>
                <w:b/>
                <w:bCs/>
                <w:sz w:val="24"/>
                <w:szCs w:val="24"/>
              </w:rPr>
              <w:t xml:space="preserve">1 : </w:t>
            </w:r>
            <w:r w:rsidRPr="00892A73">
              <w:rPr>
                <w:rFonts w:ascii="Times New Roman" w:hAnsi="Times New Roman"/>
                <w:b/>
                <w:bCs/>
                <w:sz w:val="24"/>
                <w:szCs w:val="24"/>
              </w:rPr>
              <w:t>ANALISIS PERTUNJUKAN TEATER</w:t>
            </w:r>
          </w:p>
        </w:tc>
      </w:tr>
      <w:tr w:rsidR="00517429" w:rsidRPr="0062721D" w:rsidTr="00A95838">
        <w:trPr>
          <w:trHeight w:val="240"/>
        </w:trPr>
        <w:tc>
          <w:tcPr>
            <w:tcW w:w="452" w:type="dxa"/>
            <w:shd w:val="clear" w:color="auto" w:fill="BFBFBF" w:themeFill="background1" w:themeFillShade="BF"/>
          </w:tcPr>
          <w:p w:rsidR="00517429" w:rsidRPr="0062721D" w:rsidRDefault="00517429" w:rsidP="00A95838">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4646" w:type="dxa"/>
            <w:shd w:val="clear" w:color="auto" w:fill="auto"/>
          </w:tcPr>
          <w:p w:rsidR="00E60DD8" w:rsidRPr="00892A73" w:rsidRDefault="00497E70" w:rsidP="00497E70">
            <w:pPr>
              <w:spacing w:before="60" w:after="60" w:line="240" w:lineRule="auto"/>
              <w:ind w:left="428" w:hanging="428"/>
              <w:rPr>
                <w:rFonts w:ascii="Times New Roman" w:hAnsi="Times New Roman"/>
                <w:sz w:val="24"/>
                <w:szCs w:val="24"/>
              </w:rPr>
            </w:pPr>
            <w:r>
              <w:rPr>
                <w:rFonts w:ascii="Times New Roman" w:hAnsi="Times New Roman"/>
                <w:sz w:val="24"/>
                <w:szCs w:val="24"/>
              </w:rPr>
              <w:t>1.1</w:t>
            </w:r>
            <w:r>
              <w:rPr>
                <w:rFonts w:ascii="Times New Roman" w:hAnsi="Times New Roman"/>
                <w:sz w:val="24"/>
                <w:szCs w:val="24"/>
              </w:rPr>
              <w:tab/>
            </w:r>
            <w:r w:rsidR="00E60DD8" w:rsidRPr="00892A73">
              <w:rPr>
                <w:rFonts w:ascii="Times New Roman" w:hAnsi="Times New Roman"/>
                <w:sz w:val="24"/>
                <w:szCs w:val="24"/>
              </w:rPr>
              <w:t>Mencatat dan merekam beragam ide tentang penokohan, peristiwa dan bentuk lakon pada pementasan teater moderen</w:t>
            </w:r>
          </w:p>
          <w:p w:rsidR="00E60DD8" w:rsidRPr="00892A73" w:rsidRDefault="00497E70" w:rsidP="00497E70">
            <w:pPr>
              <w:spacing w:before="60" w:after="60" w:line="240" w:lineRule="auto"/>
              <w:ind w:left="428" w:hanging="428"/>
              <w:rPr>
                <w:rFonts w:ascii="Times New Roman" w:hAnsi="Times New Roman"/>
                <w:sz w:val="24"/>
                <w:szCs w:val="24"/>
              </w:rPr>
            </w:pPr>
            <w:r>
              <w:rPr>
                <w:rFonts w:ascii="Times New Roman" w:hAnsi="Times New Roman"/>
                <w:sz w:val="24"/>
                <w:szCs w:val="24"/>
              </w:rPr>
              <w:t>1.2</w:t>
            </w:r>
            <w:r>
              <w:rPr>
                <w:rFonts w:ascii="Times New Roman" w:hAnsi="Times New Roman"/>
                <w:sz w:val="24"/>
                <w:szCs w:val="24"/>
              </w:rPr>
              <w:tab/>
            </w:r>
            <w:r w:rsidR="00E60DD8" w:rsidRPr="00892A73">
              <w:rPr>
                <w:rFonts w:ascii="Times New Roman" w:hAnsi="Times New Roman"/>
                <w:sz w:val="24"/>
                <w:szCs w:val="24"/>
              </w:rPr>
              <w:t>Merancang, mempresentasi kan proposal pementasan teater</w:t>
            </w:r>
          </w:p>
          <w:p w:rsidR="00E60DD8" w:rsidRPr="00892A73" w:rsidRDefault="00497E70" w:rsidP="00497E70">
            <w:pPr>
              <w:spacing w:before="60" w:after="60" w:line="240" w:lineRule="auto"/>
              <w:ind w:left="428" w:hanging="428"/>
              <w:rPr>
                <w:rFonts w:ascii="Times New Roman" w:hAnsi="Times New Roman"/>
                <w:sz w:val="24"/>
                <w:szCs w:val="24"/>
              </w:rPr>
            </w:pPr>
            <w:r>
              <w:rPr>
                <w:rFonts w:ascii="Times New Roman" w:hAnsi="Times New Roman"/>
                <w:sz w:val="24"/>
                <w:szCs w:val="24"/>
              </w:rPr>
              <w:t>1.3</w:t>
            </w:r>
            <w:r>
              <w:rPr>
                <w:rFonts w:ascii="Times New Roman" w:hAnsi="Times New Roman"/>
                <w:sz w:val="24"/>
                <w:szCs w:val="24"/>
              </w:rPr>
              <w:tab/>
            </w:r>
            <w:r w:rsidR="00E60DD8" w:rsidRPr="00892A73">
              <w:rPr>
                <w:rFonts w:ascii="Times New Roman" w:hAnsi="Times New Roman"/>
                <w:sz w:val="24"/>
                <w:szCs w:val="24"/>
              </w:rPr>
              <w:t xml:space="preserve">Memperbandingkan karya diri sendiri dan orang lain dan memberikan argumentasi dengan menggunakan terminologi teater </w:t>
            </w:r>
          </w:p>
          <w:p w:rsidR="00E60DD8" w:rsidRPr="00892A73" w:rsidRDefault="00497E70" w:rsidP="00497E70">
            <w:pPr>
              <w:spacing w:before="60" w:after="60" w:line="240" w:lineRule="auto"/>
              <w:ind w:left="428" w:hanging="428"/>
              <w:rPr>
                <w:rFonts w:ascii="Times New Roman" w:hAnsi="Times New Roman"/>
                <w:sz w:val="24"/>
                <w:szCs w:val="24"/>
              </w:rPr>
            </w:pPr>
            <w:r>
              <w:rPr>
                <w:rFonts w:ascii="Times New Roman" w:hAnsi="Times New Roman"/>
                <w:sz w:val="24"/>
                <w:szCs w:val="24"/>
              </w:rPr>
              <w:t>1.4</w:t>
            </w:r>
            <w:r>
              <w:rPr>
                <w:rFonts w:ascii="Times New Roman" w:hAnsi="Times New Roman"/>
                <w:sz w:val="24"/>
                <w:szCs w:val="24"/>
              </w:rPr>
              <w:tab/>
            </w:r>
            <w:r w:rsidR="00E60DD8" w:rsidRPr="00892A73">
              <w:rPr>
                <w:rFonts w:ascii="Times New Roman" w:hAnsi="Times New Roman"/>
                <w:sz w:val="24"/>
                <w:szCs w:val="24"/>
              </w:rPr>
              <w:t>Merancang, memproduksi memainkan, mengkritisi untuk mengubah tata artistik menjadi bentuk baru</w:t>
            </w:r>
          </w:p>
          <w:p w:rsidR="00517429" w:rsidRPr="00497E70" w:rsidRDefault="00497E70" w:rsidP="00497E70">
            <w:pPr>
              <w:spacing w:before="60" w:after="60" w:line="240" w:lineRule="auto"/>
              <w:ind w:left="428" w:hanging="428"/>
              <w:rPr>
                <w:rFonts w:ascii="Times New Roman" w:hAnsi="Times New Roman"/>
                <w:sz w:val="24"/>
                <w:szCs w:val="24"/>
              </w:rPr>
            </w:pPr>
            <w:r>
              <w:rPr>
                <w:rFonts w:ascii="Times New Roman" w:hAnsi="Times New Roman"/>
                <w:sz w:val="24"/>
                <w:szCs w:val="24"/>
              </w:rPr>
              <w:t>1.5</w:t>
            </w:r>
            <w:r>
              <w:rPr>
                <w:rFonts w:ascii="Times New Roman" w:hAnsi="Times New Roman"/>
                <w:sz w:val="24"/>
                <w:szCs w:val="24"/>
              </w:rPr>
              <w:tab/>
            </w:r>
            <w:r w:rsidR="00E60DD8" w:rsidRPr="00892A73">
              <w:rPr>
                <w:rFonts w:ascii="Times New Roman" w:hAnsi="Times New Roman"/>
                <w:sz w:val="24"/>
                <w:szCs w:val="24"/>
              </w:rPr>
              <w:t>Semua Profil Pelajar Pancasila tercapai</w:t>
            </w:r>
          </w:p>
        </w:tc>
        <w:tc>
          <w:tcPr>
            <w:tcW w:w="993" w:type="dxa"/>
            <w:shd w:val="clear" w:color="auto" w:fill="F2DBDB" w:themeFill="accent2" w:themeFillTint="33"/>
          </w:tcPr>
          <w:p w:rsidR="00517429" w:rsidRPr="0062721D" w:rsidRDefault="00E60DD8" w:rsidP="00A9583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14 </w:t>
            </w:r>
            <w:r w:rsidR="00517429">
              <w:rPr>
                <w:rFonts w:ascii="Times New Roman" w:hAnsi="Times New Roman"/>
                <w:sz w:val="24"/>
                <w:lang w:val="en-ID"/>
              </w:rPr>
              <w:t>JP</w:t>
            </w: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r>
      <w:tr w:rsidR="00517429" w:rsidRPr="0062721D" w:rsidTr="00A95838">
        <w:trPr>
          <w:trHeight w:val="240"/>
        </w:trPr>
        <w:tc>
          <w:tcPr>
            <w:tcW w:w="14573" w:type="dxa"/>
            <w:gridSpan w:val="33"/>
            <w:shd w:val="clear" w:color="auto" w:fill="FDE9D9" w:themeFill="accent6" w:themeFillTint="33"/>
          </w:tcPr>
          <w:p w:rsidR="00517429" w:rsidRDefault="00E60DD8" w:rsidP="00D01FE4">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UNIT </w:t>
            </w:r>
            <w:r w:rsidR="005322BE">
              <w:rPr>
                <w:rFonts w:ascii="Times New Roman" w:hAnsi="Times New Roman"/>
                <w:b/>
                <w:bCs/>
                <w:sz w:val="24"/>
                <w:szCs w:val="24"/>
              </w:rPr>
              <w:t xml:space="preserve">2 : </w:t>
            </w:r>
            <w:r w:rsidRPr="0015443E">
              <w:rPr>
                <w:rFonts w:ascii="Times New Roman" w:hAnsi="Times New Roman"/>
                <w:b/>
                <w:bCs/>
                <w:sz w:val="24"/>
                <w:szCs w:val="24"/>
              </w:rPr>
              <w:t>EKSPLORASI</w:t>
            </w:r>
            <w:r>
              <w:rPr>
                <w:rFonts w:ascii="Times New Roman" w:hAnsi="Times New Roman"/>
                <w:b/>
                <w:bCs/>
                <w:sz w:val="24"/>
                <w:szCs w:val="24"/>
              </w:rPr>
              <w:t xml:space="preserve"> </w:t>
            </w:r>
            <w:r w:rsidRPr="0015443E">
              <w:rPr>
                <w:rFonts w:ascii="Times New Roman" w:hAnsi="Times New Roman"/>
                <w:b/>
                <w:bCs/>
                <w:sz w:val="24"/>
                <w:szCs w:val="24"/>
              </w:rPr>
              <w:t>PEMENTASAN TEATER</w:t>
            </w:r>
          </w:p>
        </w:tc>
      </w:tr>
      <w:tr w:rsidR="00517429" w:rsidRPr="0062721D" w:rsidTr="00A95838">
        <w:trPr>
          <w:trHeight w:val="240"/>
        </w:trPr>
        <w:tc>
          <w:tcPr>
            <w:tcW w:w="452" w:type="dxa"/>
            <w:shd w:val="clear" w:color="auto" w:fill="BFBFBF" w:themeFill="background1" w:themeFillShade="BF"/>
          </w:tcPr>
          <w:p w:rsidR="00517429" w:rsidRPr="0062721D" w:rsidRDefault="00517429" w:rsidP="00A95838">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4646" w:type="dxa"/>
            <w:shd w:val="clear" w:color="auto" w:fill="auto"/>
          </w:tcPr>
          <w:p w:rsidR="00E60DD8" w:rsidRPr="001E072F" w:rsidRDefault="00497E70" w:rsidP="00497E70">
            <w:pPr>
              <w:spacing w:before="60" w:after="60" w:line="240" w:lineRule="auto"/>
              <w:ind w:left="428" w:hanging="428"/>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00E60DD8" w:rsidRPr="001E072F">
              <w:rPr>
                <w:rFonts w:ascii="Times New Roman" w:hAnsi="Times New Roman"/>
                <w:sz w:val="24"/>
                <w:szCs w:val="24"/>
              </w:rPr>
              <w:t>Eksplorasi komunikasi non-verbal</w:t>
            </w:r>
          </w:p>
          <w:p w:rsidR="00E60DD8" w:rsidRPr="006C229E" w:rsidRDefault="00497E70" w:rsidP="00497E70">
            <w:pPr>
              <w:spacing w:before="60" w:after="60" w:line="240" w:lineRule="auto"/>
              <w:ind w:left="428" w:hanging="428"/>
              <w:rPr>
                <w:rFonts w:ascii="Times New Roman" w:hAnsi="Times New Roman"/>
                <w:sz w:val="24"/>
                <w:szCs w:val="24"/>
              </w:rPr>
            </w:pPr>
            <w:r>
              <w:rPr>
                <w:rFonts w:ascii="Times New Roman" w:hAnsi="Times New Roman"/>
                <w:sz w:val="24"/>
                <w:szCs w:val="24"/>
              </w:rPr>
              <w:t>2.2</w:t>
            </w:r>
            <w:r>
              <w:rPr>
                <w:rFonts w:ascii="Times New Roman" w:hAnsi="Times New Roman"/>
                <w:sz w:val="24"/>
                <w:szCs w:val="24"/>
              </w:rPr>
              <w:tab/>
            </w:r>
            <w:r w:rsidR="00E60DD8" w:rsidRPr="006C229E">
              <w:rPr>
                <w:rFonts w:ascii="Times New Roman" w:hAnsi="Times New Roman"/>
                <w:sz w:val="24"/>
                <w:szCs w:val="24"/>
              </w:rPr>
              <w:t>Merancang atau mengkombinasikan ragam gaya teater menjadi alur cerita berkonsep atau bentuk baru</w:t>
            </w:r>
          </w:p>
          <w:p w:rsidR="00E60DD8" w:rsidRPr="006C229E" w:rsidRDefault="00497E70" w:rsidP="00497E70">
            <w:pPr>
              <w:spacing w:before="60" w:after="60" w:line="240" w:lineRule="auto"/>
              <w:ind w:left="428" w:hanging="428"/>
              <w:rPr>
                <w:rFonts w:ascii="Times New Roman" w:hAnsi="Times New Roman"/>
                <w:sz w:val="24"/>
                <w:szCs w:val="24"/>
              </w:rPr>
            </w:pPr>
            <w:r>
              <w:rPr>
                <w:rFonts w:ascii="Times New Roman" w:hAnsi="Times New Roman"/>
                <w:sz w:val="24"/>
                <w:szCs w:val="24"/>
              </w:rPr>
              <w:t>2.3</w:t>
            </w:r>
            <w:r>
              <w:rPr>
                <w:rFonts w:ascii="Times New Roman" w:hAnsi="Times New Roman"/>
                <w:sz w:val="24"/>
                <w:szCs w:val="24"/>
              </w:rPr>
              <w:tab/>
            </w:r>
            <w:r w:rsidR="00E60DD8" w:rsidRPr="006C229E">
              <w:rPr>
                <w:rFonts w:ascii="Times New Roman" w:hAnsi="Times New Roman"/>
                <w:sz w:val="24"/>
                <w:szCs w:val="24"/>
              </w:rPr>
              <w:t>Merancang, mempresentasikan proposal pementasan teater</w:t>
            </w:r>
          </w:p>
          <w:p w:rsidR="00E60DD8" w:rsidRPr="006C229E" w:rsidRDefault="00497E70" w:rsidP="00497E70">
            <w:pPr>
              <w:spacing w:before="60" w:after="60" w:line="240" w:lineRule="auto"/>
              <w:ind w:left="428" w:hanging="428"/>
              <w:rPr>
                <w:rFonts w:ascii="Times New Roman" w:hAnsi="Times New Roman"/>
                <w:sz w:val="24"/>
                <w:szCs w:val="24"/>
              </w:rPr>
            </w:pPr>
            <w:r>
              <w:rPr>
                <w:rFonts w:ascii="Times New Roman" w:hAnsi="Times New Roman"/>
                <w:sz w:val="24"/>
                <w:szCs w:val="24"/>
              </w:rPr>
              <w:t>2.4</w:t>
            </w:r>
            <w:r>
              <w:rPr>
                <w:rFonts w:ascii="Times New Roman" w:hAnsi="Times New Roman"/>
                <w:sz w:val="24"/>
                <w:szCs w:val="24"/>
              </w:rPr>
              <w:tab/>
            </w:r>
            <w:r w:rsidR="00E60DD8" w:rsidRPr="006C229E">
              <w:rPr>
                <w:rFonts w:ascii="Times New Roman" w:hAnsi="Times New Roman"/>
                <w:sz w:val="24"/>
                <w:szCs w:val="24"/>
              </w:rPr>
              <w:t>Memahami segala macam karakter dan gerak tubuh</w:t>
            </w:r>
          </w:p>
          <w:p w:rsidR="00E60DD8" w:rsidRPr="006C229E" w:rsidRDefault="00497E70" w:rsidP="00497E70">
            <w:pPr>
              <w:spacing w:before="60" w:after="60" w:line="240" w:lineRule="auto"/>
              <w:ind w:left="428" w:hanging="428"/>
              <w:rPr>
                <w:rFonts w:ascii="Times New Roman" w:hAnsi="Times New Roman"/>
                <w:sz w:val="24"/>
                <w:szCs w:val="24"/>
              </w:rPr>
            </w:pPr>
            <w:r>
              <w:rPr>
                <w:rFonts w:ascii="Times New Roman" w:hAnsi="Times New Roman"/>
                <w:sz w:val="24"/>
                <w:szCs w:val="24"/>
              </w:rPr>
              <w:t>2.5</w:t>
            </w:r>
            <w:r>
              <w:rPr>
                <w:rFonts w:ascii="Times New Roman" w:hAnsi="Times New Roman"/>
                <w:sz w:val="24"/>
                <w:szCs w:val="24"/>
              </w:rPr>
              <w:tab/>
            </w:r>
            <w:r w:rsidR="00E60DD8" w:rsidRPr="006C229E">
              <w:rPr>
                <w:rFonts w:ascii="Times New Roman" w:hAnsi="Times New Roman"/>
                <w:sz w:val="24"/>
                <w:szCs w:val="24"/>
              </w:rPr>
              <w:t>Merancang, memproduksi memainkan, mengkritisi untuk mengubah tata artistik menjadi bentuk baru</w:t>
            </w:r>
          </w:p>
          <w:p w:rsidR="00517429" w:rsidRPr="00A95838" w:rsidRDefault="00497E70" w:rsidP="00497E70">
            <w:pPr>
              <w:spacing w:before="60" w:after="60" w:line="240" w:lineRule="auto"/>
              <w:ind w:left="428" w:hanging="428"/>
              <w:rPr>
                <w:rFonts w:ascii="Times New Roman" w:hAnsi="Times New Roman"/>
                <w:sz w:val="24"/>
                <w:szCs w:val="24"/>
              </w:rPr>
            </w:pPr>
            <w:r>
              <w:rPr>
                <w:rFonts w:ascii="Times New Roman" w:hAnsi="Times New Roman"/>
                <w:sz w:val="24"/>
                <w:szCs w:val="24"/>
              </w:rPr>
              <w:t>2.6</w:t>
            </w:r>
            <w:r>
              <w:rPr>
                <w:rFonts w:ascii="Times New Roman" w:hAnsi="Times New Roman"/>
                <w:sz w:val="24"/>
                <w:szCs w:val="24"/>
              </w:rPr>
              <w:tab/>
            </w:r>
            <w:r w:rsidR="00E60DD8" w:rsidRPr="006C229E">
              <w:rPr>
                <w:rFonts w:ascii="Times New Roman" w:hAnsi="Times New Roman"/>
                <w:sz w:val="24"/>
                <w:szCs w:val="24"/>
              </w:rPr>
              <w:t>Semua Profil Pelajar Pancasila tercapai</w:t>
            </w:r>
          </w:p>
        </w:tc>
        <w:tc>
          <w:tcPr>
            <w:tcW w:w="993" w:type="dxa"/>
            <w:shd w:val="clear" w:color="auto" w:fill="F2DBDB" w:themeFill="accent2" w:themeFillTint="33"/>
          </w:tcPr>
          <w:p w:rsidR="00517429" w:rsidRPr="0062721D" w:rsidRDefault="00E60DD8" w:rsidP="00A9583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14</w:t>
            </w:r>
            <w:r w:rsidR="00A95838">
              <w:rPr>
                <w:rFonts w:ascii="Times New Roman" w:hAnsi="Times New Roman"/>
                <w:sz w:val="24"/>
                <w:lang w:val="en-ID"/>
              </w:rPr>
              <w:t xml:space="preserve"> </w:t>
            </w:r>
            <w:r w:rsidR="00517429">
              <w:rPr>
                <w:rFonts w:ascii="Times New Roman" w:hAnsi="Times New Roman"/>
                <w:sz w:val="24"/>
                <w:lang w:val="en-ID"/>
              </w:rPr>
              <w:t>JP</w:t>
            </w: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r>
      <w:tr w:rsidR="00517429" w:rsidRPr="0062721D" w:rsidTr="00A95838">
        <w:trPr>
          <w:trHeight w:val="240"/>
        </w:trPr>
        <w:tc>
          <w:tcPr>
            <w:tcW w:w="5098" w:type="dxa"/>
            <w:gridSpan w:val="2"/>
            <w:shd w:val="clear" w:color="auto" w:fill="D9D9D9" w:themeFill="background1" w:themeFillShade="D9"/>
          </w:tcPr>
          <w:p w:rsidR="00517429" w:rsidRPr="0062721D" w:rsidRDefault="00517429" w:rsidP="004E14BB">
            <w:pPr>
              <w:spacing w:before="60" w:after="60" w:line="240" w:lineRule="auto"/>
              <w:jc w:val="center"/>
              <w:rPr>
                <w:rFonts w:ascii="Times New Roman" w:hAnsi="Times New Roman"/>
                <w:b/>
                <w:sz w:val="24"/>
                <w:lang w:val="en-ID"/>
              </w:rPr>
            </w:pPr>
            <w:r>
              <w:rPr>
                <w:rFonts w:ascii="Times New Roman" w:hAnsi="Times New Roman"/>
                <w:b/>
                <w:sz w:val="24"/>
                <w:lang w:val="id-ID"/>
              </w:rPr>
              <w:t>JUMLAH JAM PELAJARAN</w:t>
            </w:r>
          </w:p>
        </w:tc>
        <w:tc>
          <w:tcPr>
            <w:tcW w:w="993" w:type="dxa"/>
            <w:shd w:val="clear" w:color="auto" w:fill="D9D9D9" w:themeFill="background1" w:themeFillShade="D9"/>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JP</w:t>
            </w: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r>
    </w:tbl>
    <w:p w:rsidR="00A6565E" w:rsidRDefault="00A6565E"/>
    <w:tbl>
      <w:tblPr>
        <w:tblW w:w="10488" w:type="dxa"/>
        <w:jc w:val="center"/>
        <w:tblLook w:val="01E0"/>
      </w:tblPr>
      <w:tblGrid>
        <w:gridCol w:w="3685"/>
        <w:gridCol w:w="3118"/>
        <w:gridCol w:w="3685"/>
      </w:tblGrid>
      <w:tr w:rsidR="00517429" w:rsidRPr="0062721D" w:rsidTr="004E14BB">
        <w:trPr>
          <w:trHeight w:val="564"/>
          <w:jc w:val="center"/>
        </w:trPr>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en-ID"/>
              </w:rPr>
              <w:t>M</w:t>
            </w:r>
            <w:r>
              <w:rPr>
                <w:rFonts w:ascii="Times New Roman" w:hAnsi="Times New Roman"/>
                <w:b/>
                <w:sz w:val="24"/>
                <w:lang w:val="id-ID"/>
              </w:rPr>
              <w:t>engetahui,</w:t>
            </w:r>
          </w:p>
          <w:p w:rsidR="00517429" w:rsidRPr="0062721D" w:rsidRDefault="00517429" w:rsidP="004E14BB">
            <w:pPr>
              <w:spacing w:before="60" w:after="60" w:line="240" w:lineRule="auto"/>
              <w:jc w:val="center"/>
              <w:rPr>
                <w:rFonts w:ascii="Times New Roman" w:eastAsia="Calibri" w:hAnsi="Times New Roman"/>
                <w:b/>
                <w:sz w:val="24"/>
                <w:lang w:val="id-ID"/>
              </w:rPr>
            </w:pPr>
            <w:r>
              <w:rPr>
                <w:rFonts w:ascii="Times New Roman" w:hAnsi="Times New Roman"/>
                <w:b/>
                <w:sz w:val="24"/>
                <w:lang w:val="id-ID"/>
              </w:rPr>
              <w:t>Kepala Sekolah</w:t>
            </w: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c>
          <w:tcPr>
            <w:tcW w:w="3118" w:type="dxa"/>
          </w:tcPr>
          <w:p w:rsidR="00517429" w:rsidRPr="0062721D" w:rsidRDefault="00517429" w:rsidP="004E14BB">
            <w:pPr>
              <w:spacing w:before="60" w:after="60" w:line="240" w:lineRule="auto"/>
              <w:jc w:val="center"/>
              <w:rPr>
                <w:rFonts w:ascii="Times New Roman" w:hAnsi="Times New Roman"/>
                <w:b/>
                <w:bCs/>
                <w:sz w:val="24"/>
                <w:lang w:val="fi-FI"/>
              </w:rPr>
            </w:pPr>
          </w:p>
        </w:tc>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sz w:val="24"/>
                <w:lang w:val="id-ID"/>
              </w:rPr>
              <w:t>………………. …………</w:t>
            </w:r>
            <w:r>
              <w:rPr>
                <w:rFonts w:ascii="Times New Roman" w:hAnsi="Times New Roman"/>
                <w:b/>
                <w:sz w:val="24"/>
                <w:lang w:val="id-ID"/>
              </w:rPr>
              <w:t xml:space="preserve"> 20</w:t>
            </w:r>
            <w:r>
              <w:rPr>
                <w:rFonts w:ascii="Times New Roman" w:hAnsi="Times New Roman"/>
                <w:b/>
                <w:sz w:val="24"/>
              </w:rPr>
              <w:t xml:space="preserve"> </w:t>
            </w:r>
            <w:r>
              <w:rPr>
                <w:rFonts w:ascii="Times New Roman" w:hAnsi="Times New Roman"/>
                <w:sz w:val="24"/>
                <w:lang w:val="id-ID"/>
              </w:rPr>
              <w:t>.</w:t>
            </w:r>
            <w:r>
              <w:rPr>
                <w:rFonts w:ascii="Times New Roman" w:hAnsi="Times New Roman"/>
                <w:sz w:val="24"/>
              </w:rPr>
              <w:t>..</w:t>
            </w:r>
            <w:r>
              <w:rPr>
                <w:rFonts w:ascii="Times New Roman" w:hAnsi="Times New Roman"/>
                <w:sz w:val="24"/>
                <w:lang w:val="id-ID"/>
              </w:rPr>
              <w:t>..</w:t>
            </w:r>
          </w:p>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id-ID"/>
              </w:rPr>
              <w:t xml:space="preserve">Guru </w:t>
            </w:r>
            <w:r>
              <w:rPr>
                <w:rFonts w:ascii="Times New Roman" w:hAnsi="Times New Roman"/>
                <w:b/>
                <w:sz w:val="24"/>
              </w:rPr>
              <w:t>Mata Pelajaran</w:t>
            </w: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r>
    </w:tbl>
    <w:p w:rsidR="00517429" w:rsidRDefault="00517429"/>
    <w:p w:rsidR="00517429" w:rsidRDefault="00517429">
      <w:pPr>
        <w:spacing w:before="60" w:after="60" w:line="240" w:lineRule="auto"/>
        <w:jc w:val="both"/>
      </w:pPr>
      <w:r>
        <w:br w:type="page"/>
      </w:r>
    </w:p>
    <w:p w:rsidR="00517429" w:rsidRPr="0062721D" w:rsidRDefault="00517429" w:rsidP="00AE72A4">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PROGRAM SEMESTER ( PROSEM )</w:t>
      </w:r>
    </w:p>
    <w:p w:rsidR="00517429" w:rsidRPr="00AE72A4" w:rsidRDefault="00517429" w:rsidP="00AE72A4">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 xml:space="preserve">FASE </w:t>
      </w:r>
      <w:r w:rsidRPr="00AE72A4">
        <w:rPr>
          <w:rFonts w:ascii="Times New Roman" w:hAnsi="Times New Roman"/>
          <w:b/>
          <w:sz w:val="24"/>
          <w:szCs w:val="28"/>
          <w:lang w:val="en-ID"/>
        </w:rPr>
        <w:t>F</w:t>
      </w:r>
      <w:r w:rsidRPr="00A93FF7">
        <w:rPr>
          <w:rFonts w:ascii="Times New Roman" w:hAnsi="Times New Roman"/>
          <w:b/>
          <w:sz w:val="24"/>
          <w:szCs w:val="28"/>
          <w:lang w:val="en-ID"/>
        </w:rPr>
        <w:t xml:space="preserve"> KELAS </w:t>
      </w:r>
      <w:r w:rsidRPr="00AE72A4">
        <w:rPr>
          <w:rFonts w:ascii="Times New Roman" w:hAnsi="Times New Roman"/>
          <w:b/>
          <w:sz w:val="24"/>
          <w:szCs w:val="28"/>
          <w:lang w:val="en-ID"/>
        </w:rPr>
        <w:t>X</w:t>
      </w:r>
      <w:r w:rsidR="00864A07" w:rsidRPr="00AE72A4">
        <w:rPr>
          <w:rFonts w:ascii="Times New Roman" w:hAnsi="Times New Roman"/>
          <w:b/>
          <w:sz w:val="24"/>
          <w:szCs w:val="28"/>
          <w:lang w:val="en-ID"/>
        </w:rPr>
        <w:t>I</w:t>
      </w:r>
      <w:r w:rsidRPr="00AE72A4">
        <w:rPr>
          <w:rFonts w:ascii="Times New Roman" w:hAnsi="Times New Roman"/>
          <w:b/>
          <w:sz w:val="24"/>
          <w:szCs w:val="28"/>
          <w:lang w:val="en-ID"/>
        </w:rPr>
        <w:t>I</w:t>
      </w:r>
    </w:p>
    <w:p w:rsidR="00517429" w:rsidRPr="0062721D" w:rsidRDefault="00517429" w:rsidP="00517429">
      <w:pPr>
        <w:spacing w:before="60" w:after="60" w:line="240" w:lineRule="auto"/>
        <w:jc w:val="center"/>
        <w:rPr>
          <w:rFonts w:ascii="Times New Roman" w:hAnsi="Times New Roman"/>
          <w:b/>
          <w:sz w:val="24"/>
          <w:lang w:val="id-ID"/>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fi-FI"/>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fi-FI"/>
        </w:rPr>
        <w:t>Satuan Pendidikan</w:t>
      </w:r>
      <w:r>
        <w:rPr>
          <w:rFonts w:ascii="Times New Roman" w:hAnsi="Times New Roman"/>
          <w:b/>
          <w:sz w:val="24"/>
          <w:lang w:val="en-ID"/>
        </w:rPr>
        <w:tab/>
      </w:r>
      <w:r>
        <w:rPr>
          <w:rFonts w:ascii="Times New Roman" w:hAnsi="Times New Roman"/>
          <w:b/>
          <w:sz w:val="24"/>
          <w:lang w:val="fi-FI"/>
        </w:rPr>
        <w:t>:</w:t>
      </w:r>
      <w:r>
        <w:rPr>
          <w:rFonts w:ascii="Times New Roman" w:hAnsi="Times New Roman"/>
          <w:b/>
          <w:sz w:val="24"/>
          <w:lang w:val="fi-FI"/>
        </w:rPr>
        <w:tab/>
      </w:r>
      <w:r>
        <w:rPr>
          <w:rFonts w:ascii="Times New Roman" w:hAnsi="Times New Roman"/>
          <w:b/>
          <w:sz w:val="24"/>
          <w:lang w:val="id-ID"/>
        </w:rPr>
        <w:t>SMA</w:t>
      </w:r>
      <w:r>
        <w:rPr>
          <w:rFonts w:ascii="Times New Roman" w:hAnsi="Times New Roman"/>
          <w:b/>
          <w:sz w:val="24"/>
        </w:rPr>
        <w:t xml:space="preserve">/MA </w:t>
      </w:r>
      <w:r>
        <w:rPr>
          <w:rFonts w:ascii="Times New Roman" w:hAnsi="Times New Roman"/>
          <w:sz w:val="24"/>
        </w:rPr>
        <w:t>…………………….....................</w:t>
      </w:r>
    </w:p>
    <w:p w:rsidR="00864A07" w:rsidRPr="0062721D" w:rsidRDefault="00864A07" w:rsidP="00C013FA">
      <w:pPr>
        <w:tabs>
          <w:tab w:val="left" w:pos="2694"/>
          <w:tab w:val="left" w:pos="2977"/>
        </w:tabs>
        <w:spacing w:before="60" w:after="60" w:line="240" w:lineRule="auto"/>
        <w:ind w:left="426"/>
        <w:jc w:val="both"/>
        <w:rPr>
          <w:rFonts w:ascii="Times New Roman" w:hAnsi="Times New Roman"/>
          <w:b/>
          <w:sz w:val="24"/>
          <w:lang w:val="fi-FI"/>
        </w:rPr>
      </w:pPr>
      <w:r>
        <w:rPr>
          <w:rFonts w:ascii="Times New Roman" w:hAnsi="Times New Roman"/>
          <w:b/>
          <w:sz w:val="24"/>
          <w:lang w:val="fi-FI"/>
        </w:rPr>
        <w:t xml:space="preserve">Mata Pelajaran </w:t>
      </w:r>
      <w:r>
        <w:rPr>
          <w:rFonts w:ascii="Times New Roman" w:hAnsi="Times New Roman"/>
          <w:b/>
          <w:sz w:val="24"/>
          <w:lang w:val="fi-FI"/>
        </w:rPr>
        <w:tab/>
        <w:t>:</w:t>
      </w:r>
      <w:r>
        <w:rPr>
          <w:rFonts w:ascii="Times New Roman" w:hAnsi="Times New Roman"/>
          <w:b/>
          <w:sz w:val="24"/>
          <w:lang w:val="fi-FI"/>
        </w:rPr>
        <w:tab/>
      </w:r>
      <w:r w:rsidR="00C013FA" w:rsidRPr="00C013FA">
        <w:rPr>
          <w:rFonts w:ascii="Times New Roman" w:hAnsi="Times New Roman"/>
          <w:b/>
          <w:sz w:val="24"/>
          <w:lang w:val="fi-FI"/>
        </w:rPr>
        <w:t>SENI TEATER</w:t>
      </w:r>
    </w:p>
    <w:p w:rsidR="00864A07" w:rsidRPr="0062721D" w:rsidRDefault="00864A07" w:rsidP="00864A07">
      <w:pPr>
        <w:tabs>
          <w:tab w:val="left" w:pos="2694"/>
          <w:tab w:val="left" w:pos="2977"/>
        </w:tabs>
        <w:spacing w:before="60" w:after="60" w:line="240" w:lineRule="auto"/>
        <w:ind w:left="426"/>
        <w:jc w:val="both"/>
        <w:rPr>
          <w:rFonts w:ascii="Times New Roman" w:hAnsi="Times New Roman"/>
          <w:b/>
          <w:sz w:val="24"/>
          <w:lang w:val="id-ID"/>
        </w:rPr>
      </w:pPr>
      <w:r>
        <w:rPr>
          <w:rFonts w:ascii="Times New Roman" w:hAnsi="Times New Roman"/>
          <w:b/>
          <w:sz w:val="24"/>
          <w:lang w:val="it-CH"/>
        </w:rPr>
        <w:t xml:space="preserve">Kelas / </w:t>
      </w:r>
      <w:r>
        <w:rPr>
          <w:rFonts w:ascii="Times New Roman" w:hAnsi="Times New Roman"/>
          <w:b/>
          <w:sz w:val="24"/>
          <w:lang w:val="en-ID"/>
        </w:rPr>
        <w:t>Semester</w:t>
      </w:r>
      <w:r>
        <w:rPr>
          <w:rFonts w:ascii="Times New Roman" w:hAnsi="Times New Roman"/>
          <w:b/>
          <w:sz w:val="24"/>
          <w:lang w:val="it-CH"/>
        </w:rPr>
        <w:tab/>
        <w:t>:</w:t>
      </w:r>
      <w:r>
        <w:rPr>
          <w:rFonts w:ascii="Times New Roman" w:hAnsi="Times New Roman"/>
          <w:b/>
          <w:sz w:val="24"/>
          <w:lang w:val="it-CH"/>
        </w:rPr>
        <w:tab/>
      </w:r>
      <w:r>
        <w:rPr>
          <w:rFonts w:ascii="Times New Roman" w:hAnsi="Times New Roman"/>
          <w:b/>
          <w:sz w:val="24"/>
          <w:lang w:val="id-ID"/>
        </w:rPr>
        <w:t>X</w:t>
      </w:r>
      <w:r>
        <w:rPr>
          <w:rFonts w:ascii="Times New Roman" w:hAnsi="Times New Roman"/>
          <w:b/>
          <w:sz w:val="24"/>
        </w:rPr>
        <w:t>II</w:t>
      </w:r>
      <w:r>
        <w:rPr>
          <w:rFonts w:ascii="Times New Roman" w:hAnsi="Times New Roman"/>
          <w:b/>
          <w:sz w:val="24"/>
          <w:lang w:val="it-CH"/>
        </w:rPr>
        <w:t xml:space="preserve"> (</w:t>
      </w:r>
      <w:r>
        <w:rPr>
          <w:rFonts w:ascii="Times New Roman" w:hAnsi="Times New Roman"/>
          <w:b/>
          <w:sz w:val="24"/>
        </w:rPr>
        <w:t>Duabelas</w:t>
      </w:r>
      <w:r>
        <w:rPr>
          <w:rFonts w:ascii="Times New Roman" w:hAnsi="Times New Roman"/>
          <w:b/>
          <w:sz w:val="24"/>
          <w:lang w:val="it-CH"/>
        </w:rPr>
        <w:t>) / 2</w:t>
      </w: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it-CH"/>
        </w:rPr>
        <w:t>Tahun Penyusunan</w:t>
      </w:r>
      <w:r>
        <w:rPr>
          <w:rFonts w:ascii="Times New Roman" w:hAnsi="Times New Roman"/>
          <w:b/>
          <w:sz w:val="24"/>
          <w:lang w:val="en-ID"/>
        </w:rPr>
        <w:tab/>
      </w:r>
      <w:r>
        <w:rPr>
          <w:rFonts w:ascii="Times New Roman" w:hAnsi="Times New Roman"/>
          <w:b/>
          <w:sz w:val="24"/>
          <w:lang w:val="it-CH"/>
        </w:rPr>
        <w:t>:</w:t>
      </w:r>
      <w:r>
        <w:rPr>
          <w:rFonts w:ascii="Times New Roman" w:hAnsi="Times New Roman"/>
          <w:b/>
          <w:sz w:val="24"/>
          <w:lang w:val="it-CH"/>
        </w:rPr>
        <w:tab/>
        <w:t xml:space="preserve">20 </w:t>
      </w:r>
      <w:r>
        <w:rPr>
          <w:rFonts w:ascii="Times New Roman" w:hAnsi="Times New Roman"/>
          <w:sz w:val="24"/>
          <w:lang w:val="it-CH"/>
        </w:rPr>
        <w:t>.....</w:t>
      </w:r>
      <w:r>
        <w:rPr>
          <w:rFonts w:ascii="Times New Roman" w:hAnsi="Times New Roman"/>
          <w:b/>
          <w:sz w:val="24"/>
          <w:lang w:val="it-CH"/>
        </w:rPr>
        <w:t xml:space="preserve"> / 20 </w:t>
      </w:r>
      <w:r>
        <w:rPr>
          <w:rFonts w:ascii="Times New Roman" w:hAnsi="Times New Roman"/>
          <w:sz w:val="24"/>
          <w:lang w:val="it-CH"/>
        </w:rPr>
        <w:t>.....</w:t>
      </w:r>
    </w:p>
    <w:p w:rsidR="00517429" w:rsidRPr="0062721D" w:rsidRDefault="00517429" w:rsidP="00517429">
      <w:pPr>
        <w:spacing w:before="60" w:after="60" w:line="240" w:lineRule="auto"/>
        <w:rPr>
          <w:rFonts w:ascii="Times New Roman" w:hAnsi="Times New Roman"/>
          <w:b/>
          <w:sz w:val="24"/>
          <w:szCs w:val="28"/>
        </w:rPr>
      </w:pPr>
    </w:p>
    <w:p w:rsidR="00AE72A4" w:rsidRPr="00AE72A4" w:rsidRDefault="00AE72A4" w:rsidP="00AE72A4">
      <w:pPr>
        <w:tabs>
          <w:tab w:val="left" w:pos="2694"/>
          <w:tab w:val="left" w:pos="2977"/>
        </w:tabs>
        <w:spacing w:before="120" w:after="120" w:line="240" w:lineRule="auto"/>
        <w:rPr>
          <w:rFonts w:ascii="Times New Roman" w:hAnsi="Times New Roman"/>
          <w:b/>
          <w:caps/>
          <w:sz w:val="24"/>
          <w:szCs w:val="24"/>
          <w:lang w:val="id-ID"/>
        </w:rPr>
      </w:pPr>
      <w:r w:rsidRPr="00AE72A4">
        <w:rPr>
          <w:rFonts w:ascii="Times New Roman" w:hAnsi="Times New Roman"/>
          <w:b/>
          <w:caps/>
          <w:sz w:val="24"/>
          <w:szCs w:val="24"/>
          <w:lang w:val="id-ID"/>
        </w:rPr>
        <w:t>capaian pembelajaran</w:t>
      </w:r>
    </w:p>
    <w:p w:rsidR="00AE72A4" w:rsidRPr="00AE72A4" w:rsidRDefault="00AE72A4" w:rsidP="00AE72A4">
      <w:pPr>
        <w:spacing w:before="120" w:after="120" w:line="240" w:lineRule="auto"/>
        <w:ind w:right="-1"/>
        <w:jc w:val="both"/>
        <w:rPr>
          <w:rFonts w:ascii="Times New Roman" w:hAnsi="Times New Roman"/>
          <w:sz w:val="24"/>
          <w:szCs w:val="24"/>
        </w:rPr>
      </w:pPr>
      <w:r w:rsidRPr="00AE72A4">
        <w:rPr>
          <w:rFonts w:ascii="Times New Roman" w:hAnsi="Times New Roman"/>
          <w:sz w:val="24"/>
          <w:szCs w:val="24"/>
        </w:rPr>
        <w:t>Pada akhir fase F, peserta didik mampu merancang konsep, memproduksi teater yang orisinil, atau memainkan peran dalam lakon teater, musikalisasi puisi, atau bereksperimen dengan penulisan struktur cerita dramatis yang merespon kondisi lingkungan atau fenomena di lingkungan, dengan memanfaatkan teori dan pengetahuan yang telah dipelajari, serta media, teknologi, sumber daya yang tersedia di sekitarnya. Peserta didik mampu menganalisis kualitas artistik (pesan, ide-ide ekspresif, dan makna) karyanya sendiri dan karya profesional.</w:t>
      </w:r>
    </w:p>
    <w:p w:rsidR="00AE72A4" w:rsidRPr="00AE72A4" w:rsidRDefault="00AE72A4" w:rsidP="00AE72A4">
      <w:pPr>
        <w:spacing w:before="120" w:after="120" w:line="240" w:lineRule="auto"/>
        <w:ind w:right="-1"/>
        <w:jc w:val="both"/>
        <w:rPr>
          <w:rFonts w:ascii="Times New Roman" w:hAnsi="Times New Roman"/>
          <w:sz w:val="24"/>
          <w:szCs w:val="24"/>
        </w:rPr>
      </w:pPr>
      <w:r w:rsidRPr="00AE72A4">
        <w:rPr>
          <w:rFonts w:ascii="Times New Roman" w:hAnsi="Times New Roman"/>
          <w:sz w:val="24"/>
          <w:szCs w:val="24"/>
        </w:rPr>
        <w:t>Fase F berdasarkan elemen</w:t>
      </w:r>
    </w:p>
    <w:tbl>
      <w:tblPr>
        <w:tblW w:w="14514" w:type="dxa"/>
        <w:tblInd w:w="6" w:type="dxa"/>
        <w:tblLayout w:type="fixed"/>
        <w:tblCellMar>
          <w:left w:w="0" w:type="dxa"/>
          <w:right w:w="0" w:type="dxa"/>
        </w:tblCellMar>
        <w:tblLook w:val="01E0"/>
      </w:tblPr>
      <w:tblGrid>
        <w:gridCol w:w="2835"/>
        <w:gridCol w:w="11679"/>
      </w:tblGrid>
      <w:tr w:rsidR="00AE72A4" w:rsidRPr="00AE72A4" w:rsidTr="004D019A">
        <w:trPr>
          <w:trHeight w:val="20"/>
        </w:trPr>
        <w:tc>
          <w:tcPr>
            <w:tcW w:w="2835" w:type="dxa"/>
            <w:tcBorders>
              <w:top w:val="single" w:sz="5" w:space="0" w:color="000000"/>
              <w:left w:val="single" w:sz="5" w:space="0" w:color="000000"/>
              <w:bottom w:val="single" w:sz="5" w:space="0" w:color="000000"/>
              <w:right w:val="single" w:sz="5" w:space="0" w:color="000000"/>
            </w:tcBorders>
            <w:vAlign w:val="center"/>
          </w:tcPr>
          <w:p w:rsidR="00AE72A4" w:rsidRPr="00AE72A4" w:rsidRDefault="00AE72A4" w:rsidP="004D019A">
            <w:pPr>
              <w:spacing w:before="120" w:after="120" w:line="240" w:lineRule="auto"/>
              <w:ind w:left="57" w:right="57"/>
              <w:jc w:val="center"/>
              <w:rPr>
                <w:rFonts w:ascii="Times New Roman" w:hAnsi="Times New Roman"/>
                <w:b/>
                <w:sz w:val="24"/>
                <w:szCs w:val="24"/>
              </w:rPr>
            </w:pPr>
            <w:r w:rsidRPr="00AE72A4">
              <w:rPr>
                <w:rFonts w:ascii="Times New Roman" w:hAnsi="Times New Roman"/>
                <w:b/>
                <w:sz w:val="24"/>
                <w:szCs w:val="24"/>
              </w:rPr>
              <w:t>Elemen</w:t>
            </w:r>
          </w:p>
        </w:tc>
        <w:tc>
          <w:tcPr>
            <w:tcW w:w="11679" w:type="dxa"/>
            <w:tcBorders>
              <w:top w:val="single" w:sz="5" w:space="0" w:color="000000"/>
              <w:left w:val="single" w:sz="5" w:space="0" w:color="000000"/>
              <w:bottom w:val="single" w:sz="5" w:space="0" w:color="000000"/>
              <w:right w:val="single" w:sz="5" w:space="0" w:color="000000"/>
            </w:tcBorders>
            <w:vAlign w:val="center"/>
          </w:tcPr>
          <w:p w:rsidR="00AE72A4" w:rsidRPr="00AE72A4" w:rsidRDefault="00AE72A4" w:rsidP="004D019A">
            <w:pPr>
              <w:spacing w:before="120" w:after="120" w:line="240" w:lineRule="auto"/>
              <w:ind w:left="57" w:right="57"/>
              <w:jc w:val="center"/>
              <w:rPr>
                <w:rFonts w:ascii="Times New Roman" w:hAnsi="Times New Roman"/>
                <w:b/>
                <w:sz w:val="24"/>
                <w:szCs w:val="24"/>
              </w:rPr>
            </w:pPr>
            <w:r w:rsidRPr="00AE72A4">
              <w:rPr>
                <w:rFonts w:ascii="Times New Roman" w:hAnsi="Times New Roman"/>
                <w:b/>
                <w:sz w:val="24"/>
                <w:szCs w:val="24"/>
              </w:rPr>
              <w:t>Capaian Pembelajaran</w:t>
            </w:r>
          </w:p>
        </w:tc>
      </w:tr>
      <w:tr w:rsidR="00AE72A4" w:rsidRPr="00AE72A4" w:rsidTr="004D019A">
        <w:trPr>
          <w:trHeight w:val="20"/>
        </w:trPr>
        <w:tc>
          <w:tcPr>
            <w:tcW w:w="2835" w:type="dxa"/>
            <w:tcBorders>
              <w:top w:val="single" w:sz="5" w:space="0" w:color="000000"/>
              <w:left w:val="single" w:sz="5" w:space="0" w:color="000000"/>
              <w:bottom w:val="single" w:sz="5" w:space="0" w:color="000000"/>
              <w:right w:val="single" w:sz="5" w:space="0" w:color="000000"/>
            </w:tcBorders>
          </w:tcPr>
          <w:p w:rsidR="00AE72A4" w:rsidRPr="00AE72A4" w:rsidRDefault="00AE72A4" w:rsidP="004D019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Mengalami (</w:t>
            </w:r>
            <w:r w:rsidRPr="00AE72A4">
              <w:rPr>
                <w:rFonts w:ascii="Times New Roman" w:hAnsi="Times New Roman"/>
                <w:i/>
                <w:sz w:val="24"/>
                <w:szCs w:val="24"/>
              </w:rPr>
              <w:t>Experiencing</w:t>
            </w:r>
            <w:r w:rsidRPr="00AE72A4">
              <w:rPr>
                <w:rFonts w:ascii="Times New Roman" w:hAnsi="Times New Roman"/>
                <w:sz w:val="24"/>
                <w:szCs w:val="24"/>
              </w:rPr>
              <w:t>)</w:t>
            </w:r>
          </w:p>
        </w:tc>
        <w:tc>
          <w:tcPr>
            <w:tcW w:w="11679" w:type="dxa"/>
            <w:tcBorders>
              <w:top w:val="single" w:sz="5" w:space="0" w:color="000000"/>
              <w:left w:val="single" w:sz="5" w:space="0" w:color="000000"/>
              <w:bottom w:val="single" w:sz="5" w:space="0" w:color="000000"/>
              <w:right w:val="single" w:sz="5" w:space="0" w:color="000000"/>
            </w:tcBorders>
          </w:tcPr>
          <w:p w:rsidR="00AE72A4" w:rsidRPr="00AE72A4" w:rsidRDefault="00AE72A4" w:rsidP="004D019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 xml:space="preserve">Peserta didik menguasai teknik keaktoran melalui bahasa tubuh, mimik wajah dan vokal untuk menunjukkan kepekaan terhadap persoalan sosial, dan eksplorasi komunikasi non-verbal. Peserta didik melakukan pengamatan mengenai ragam teknik/genre teater, ide penokohan dan peristiwa yang berasal dari karya profesional untuk kemudian dijadikan inspirasi dalam memproduksi hingga menampilkan pertunjukan secara berkolaborasi. </w:t>
            </w:r>
          </w:p>
        </w:tc>
      </w:tr>
      <w:tr w:rsidR="00AE72A4" w:rsidRPr="00AE72A4" w:rsidTr="004D019A">
        <w:trPr>
          <w:trHeight w:val="20"/>
        </w:trPr>
        <w:tc>
          <w:tcPr>
            <w:tcW w:w="2835" w:type="dxa"/>
            <w:tcBorders>
              <w:top w:val="single" w:sz="5" w:space="0" w:color="000000"/>
              <w:left w:val="single" w:sz="5" w:space="0" w:color="000000"/>
              <w:bottom w:val="single" w:sz="5" w:space="0" w:color="000000"/>
              <w:right w:val="single" w:sz="5" w:space="0" w:color="000000"/>
            </w:tcBorders>
          </w:tcPr>
          <w:p w:rsidR="00AE72A4" w:rsidRPr="00AE72A4" w:rsidRDefault="00AE72A4" w:rsidP="004D019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Merefleksikan (</w:t>
            </w:r>
            <w:r w:rsidRPr="00AE72A4">
              <w:rPr>
                <w:rFonts w:ascii="Times New Roman" w:hAnsi="Times New Roman"/>
                <w:i/>
                <w:sz w:val="24"/>
                <w:szCs w:val="24"/>
              </w:rPr>
              <w:t>Reflecting</w:t>
            </w:r>
            <w:r w:rsidRPr="00AE72A4">
              <w:rPr>
                <w:rFonts w:ascii="Times New Roman" w:hAnsi="Times New Roman"/>
                <w:sz w:val="24"/>
                <w:szCs w:val="24"/>
              </w:rPr>
              <w:t>)</w:t>
            </w:r>
          </w:p>
        </w:tc>
        <w:tc>
          <w:tcPr>
            <w:tcW w:w="11679" w:type="dxa"/>
            <w:tcBorders>
              <w:top w:val="single" w:sz="5" w:space="0" w:color="000000"/>
              <w:left w:val="single" w:sz="5" w:space="0" w:color="000000"/>
              <w:bottom w:val="single" w:sz="5" w:space="0" w:color="000000"/>
              <w:right w:val="single" w:sz="5" w:space="0" w:color="000000"/>
            </w:tcBorders>
          </w:tcPr>
          <w:p w:rsidR="00AE72A4" w:rsidRPr="00AE72A4" w:rsidRDefault="00AE72A4" w:rsidP="004D019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Peserta didik menganalisis pengalaman, latar belakang, dan ingatan emosi tokoh yang diperankan, isu yang diangkat dalam cerita atau proses bereksperimen dengan ragam teknik/genre teater. Peserta didik mengapresiasi dan memberikan umpan balik mengenai pesan, kualitas akting, tata artistik, teknologi dan elaborasi genre, pada suatu karya, dengan menggunakan kosakata seni teater yang tepat dan argumentasi berdasarkan teori yang dipelajari.</w:t>
            </w:r>
          </w:p>
        </w:tc>
      </w:tr>
      <w:tr w:rsidR="00AE72A4" w:rsidRPr="00AE72A4" w:rsidTr="004D019A">
        <w:trPr>
          <w:trHeight w:val="20"/>
        </w:trPr>
        <w:tc>
          <w:tcPr>
            <w:tcW w:w="2835" w:type="dxa"/>
            <w:tcBorders>
              <w:top w:val="single" w:sz="5" w:space="0" w:color="000000"/>
              <w:left w:val="single" w:sz="5" w:space="0" w:color="000000"/>
              <w:bottom w:val="single" w:sz="5" w:space="0" w:color="000000"/>
              <w:right w:val="single" w:sz="5" w:space="0" w:color="000000"/>
            </w:tcBorders>
          </w:tcPr>
          <w:p w:rsidR="00AE72A4" w:rsidRPr="00AE72A4" w:rsidRDefault="00AE72A4" w:rsidP="004D019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Berpikir dan Bekerja Secara Artistik (</w:t>
            </w:r>
            <w:r w:rsidRPr="00AE72A4">
              <w:rPr>
                <w:rFonts w:ascii="Times New Roman" w:hAnsi="Times New Roman"/>
                <w:i/>
                <w:sz w:val="24"/>
                <w:szCs w:val="24"/>
              </w:rPr>
              <w:t>Thinking Artistically</w:t>
            </w:r>
            <w:r w:rsidRPr="00AE72A4">
              <w:rPr>
                <w:rFonts w:ascii="Times New Roman" w:hAnsi="Times New Roman"/>
                <w:sz w:val="24"/>
                <w:szCs w:val="24"/>
              </w:rPr>
              <w:t>)</w:t>
            </w:r>
          </w:p>
        </w:tc>
        <w:tc>
          <w:tcPr>
            <w:tcW w:w="11679" w:type="dxa"/>
            <w:tcBorders>
              <w:top w:val="single" w:sz="5" w:space="0" w:color="000000"/>
              <w:left w:val="single" w:sz="5" w:space="0" w:color="000000"/>
              <w:bottom w:val="single" w:sz="5" w:space="0" w:color="000000"/>
              <w:right w:val="single" w:sz="5" w:space="0" w:color="000000"/>
            </w:tcBorders>
          </w:tcPr>
          <w:p w:rsidR="00AE72A4" w:rsidRPr="00AE72A4" w:rsidRDefault="00AE72A4" w:rsidP="004D019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 xml:space="preserve">Peserta didik mengeksplorasi, merancang dan memproduksi pertunjukan teater, memainkan peran, dan/atau membuat konsep tata artistik panggung yang sesuai dengan cerita/genre yang dipertunjukan. Peserta didik menggunakan alat, bahan, teknologi, dan budaya yang tersedia di sekitarnya. </w:t>
            </w:r>
          </w:p>
        </w:tc>
      </w:tr>
      <w:tr w:rsidR="00AE72A4" w:rsidRPr="00AE72A4" w:rsidTr="004D019A">
        <w:trPr>
          <w:trHeight w:val="20"/>
        </w:trPr>
        <w:tc>
          <w:tcPr>
            <w:tcW w:w="2835" w:type="dxa"/>
            <w:tcBorders>
              <w:top w:val="single" w:sz="5" w:space="0" w:color="000000"/>
              <w:left w:val="single" w:sz="5" w:space="0" w:color="000000"/>
              <w:bottom w:val="single" w:sz="5" w:space="0" w:color="000000"/>
              <w:right w:val="single" w:sz="5" w:space="0" w:color="000000"/>
            </w:tcBorders>
          </w:tcPr>
          <w:p w:rsidR="00AE72A4" w:rsidRPr="00AE72A4" w:rsidRDefault="00AE72A4" w:rsidP="004D019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Menciptakan (</w:t>
            </w:r>
            <w:r w:rsidRPr="00AE72A4">
              <w:rPr>
                <w:rFonts w:ascii="Times New Roman" w:hAnsi="Times New Roman"/>
                <w:i/>
                <w:sz w:val="24"/>
                <w:szCs w:val="24"/>
              </w:rPr>
              <w:t xml:space="preserve">Making / Creating </w:t>
            </w:r>
            <w:r w:rsidRPr="00AE72A4">
              <w:rPr>
                <w:rFonts w:ascii="Times New Roman" w:hAnsi="Times New Roman"/>
                <w:sz w:val="24"/>
                <w:szCs w:val="24"/>
              </w:rPr>
              <w:t>)</w:t>
            </w:r>
          </w:p>
        </w:tc>
        <w:tc>
          <w:tcPr>
            <w:tcW w:w="11679" w:type="dxa"/>
            <w:tcBorders>
              <w:top w:val="single" w:sz="5" w:space="0" w:color="000000"/>
              <w:left w:val="single" w:sz="5" w:space="0" w:color="000000"/>
              <w:bottom w:val="single" w:sz="5" w:space="0" w:color="000000"/>
              <w:right w:val="single" w:sz="5" w:space="0" w:color="000000"/>
            </w:tcBorders>
          </w:tcPr>
          <w:p w:rsidR="00AE72A4" w:rsidRPr="00AE72A4" w:rsidRDefault="00AE72A4" w:rsidP="004D019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Peserta didik menciptakan peran baru, naskah orisinil, dan menyusun kembali cerita/alur pertunjukan yang memperlihatkan kejelasan alur dan dinamika cerita/emosi. Peserta didik melakukan eksperimen dengan beragam gaya seni teater. Peserta didik bertindak sebagai perancang, pelaksana atau pelakon dalam pertunjukan.</w:t>
            </w:r>
          </w:p>
        </w:tc>
      </w:tr>
      <w:tr w:rsidR="00AE72A4" w:rsidRPr="00AE72A4" w:rsidTr="004D019A">
        <w:trPr>
          <w:trHeight w:val="20"/>
        </w:trPr>
        <w:tc>
          <w:tcPr>
            <w:tcW w:w="2835" w:type="dxa"/>
            <w:tcBorders>
              <w:top w:val="single" w:sz="5" w:space="0" w:color="000000"/>
              <w:left w:val="single" w:sz="5" w:space="0" w:color="000000"/>
              <w:bottom w:val="single" w:sz="5" w:space="0" w:color="000000"/>
              <w:right w:val="single" w:sz="5" w:space="0" w:color="000000"/>
            </w:tcBorders>
          </w:tcPr>
          <w:p w:rsidR="00AE72A4" w:rsidRPr="00AE72A4" w:rsidRDefault="00AE72A4" w:rsidP="004D019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Berdampak (</w:t>
            </w:r>
            <w:r w:rsidRPr="00AE72A4">
              <w:rPr>
                <w:rFonts w:ascii="Times New Roman" w:hAnsi="Times New Roman"/>
                <w:i/>
                <w:sz w:val="24"/>
                <w:szCs w:val="24"/>
              </w:rPr>
              <w:t>Impacting</w:t>
            </w:r>
            <w:r w:rsidRPr="00AE72A4">
              <w:rPr>
                <w:rFonts w:ascii="Times New Roman" w:hAnsi="Times New Roman"/>
                <w:sz w:val="24"/>
                <w:szCs w:val="24"/>
              </w:rPr>
              <w:t>)</w:t>
            </w:r>
          </w:p>
        </w:tc>
        <w:tc>
          <w:tcPr>
            <w:tcW w:w="11679" w:type="dxa"/>
            <w:tcBorders>
              <w:top w:val="single" w:sz="5" w:space="0" w:color="000000"/>
              <w:left w:val="single" w:sz="5" w:space="0" w:color="000000"/>
              <w:bottom w:val="single" w:sz="5" w:space="0" w:color="000000"/>
              <w:right w:val="single" w:sz="5" w:space="0" w:color="000000"/>
            </w:tcBorders>
          </w:tcPr>
          <w:p w:rsidR="00AE72A4" w:rsidRPr="00AE72A4" w:rsidRDefault="00AE72A4" w:rsidP="004D019A">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Peserta didik menghasilkan karya teater (naskah atau lakon) berdasarkan minat, pengetahuan, peristiwa aktual, pengalaman, empati, kreativitas, dan respon terhadap ragam topik yang dipilihnya, sehingga memberi dampak positif bagi dirinya dan lingkungan sekitarnya.</w:t>
            </w:r>
          </w:p>
        </w:tc>
      </w:tr>
    </w:tbl>
    <w:p w:rsidR="00AE72A4" w:rsidRPr="00AE72A4" w:rsidRDefault="00AE72A4" w:rsidP="00AE72A4">
      <w:pPr>
        <w:tabs>
          <w:tab w:val="left" w:pos="2694"/>
          <w:tab w:val="left" w:pos="2977"/>
        </w:tabs>
        <w:spacing w:before="120" w:after="120" w:line="240" w:lineRule="auto"/>
        <w:rPr>
          <w:rFonts w:ascii="Times New Roman" w:hAnsi="Times New Roman"/>
          <w:b/>
          <w:sz w:val="24"/>
          <w:szCs w:val="24"/>
          <w:lang w:val="id-ID"/>
        </w:rPr>
      </w:pPr>
    </w:p>
    <w:tbl>
      <w:tblPr>
        <w:tblStyle w:val="TableGrid"/>
        <w:tblW w:w="14573" w:type="dxa"/>
        <w:tblInd w:w="113" w:type="dxa"/>
        <w:tblLook w:val="04A0"/>
      </w:tblPr>
      <w:tblGrid>
        <w:gridCol w:w="452"/>
        <w:gridCol w:w="4646"/>
        <w:gridCol w:w="993"/>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D71632" w:rsidRPr="0062721D" w:rsidTr="00A95838">
        <w:trPr>
          <w:trHeight w:val="240"/>
        </w:trPr>
        <w:tc>
          <w:tcPr>
            <w:tcW w:w="452" w:type="dxa"/>
            <w:vMerge w:val="restart"/>
            <w:shd w:val="clear" w:color="auto" w:fill="BFBFBF" w:themeFill="background1" w:themeFillShade="BF"/>
            <w:vAlign w:val="center"/>
          </w:tcPr>
          <w:p w:rsidR="00D71632" w:rsidRPr="0062721D" w:rsidRDefault="00D71632"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No</w:t>
            </w:r>
          </w:p>
        </w:tc>
        <w:tc>
          <w:tcPr>
            <w:tcW w:w="4646" w:type="dxa"/>
            <w:vMerge w:val="restart"/>
            <w:shd w:val="clear" w:color="auto" w:fill="F2F2F2" w:themeFill="background1" w:themeFillShade="F2"/>
            <w:vAlign w:val="center"/>
          </w:tcPr>
          <w:p w:rsidR="00D71632" w:rsidRPr="0062721D" w:rsidRDefault="00D71632" w:rsidP="004E14BB">
            <w:pPr>
              <w:spacing w:before="60" w:after="60" w:line="240" w:lineRule="auto"/>
              <w:ind w:left="-85" w:right="-85"/>
              <w:jc w:val="center"/>
              <w:rPr>
                <w:rFonts w:ascii="Times New Roman" w:hAnsi="Times New Roman"/>
                <w:b/>
                <w:caps/>
                <w:sz w:val="24"/>
                <w:lang w:val="en-ID"/>
              </w:rPr>
            </w:pPr>
            <w:r>
              <w:rPr>
                <w:rFonts w:ascii="Times New Roman" w:hAnsi="Times New Roman"/>
                <w:b/>
                <w:caps/>
                <w:sz w:val="24"/>
                <w:lang w:val="id-ID"/>
              </w:rPr>
              <w:t>Tujuan Pembelajaran</w:t>
            </w:r>
          </w:p>
        </w:tc>
        <w:tc>
          <w:tcPr>
            <w:tcW w:w="993" w:type="dxa"/>
            <w:vMerge w:val="restart"/>
            <w:shd w:val="clear" w:color="auto" w:fill="F2DBDB" w:themeFill="accent2" w:themeFillTint="33"/>
            <w:vAlign w:val="center"/>
          </w:tcPr>
          <w:p w:rsidR="00D71632" w:rsidRPr="0062721D" w:rsidRDefault="00D71632"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id-ID"/>
              </w:rPr>
              <w:t>Alokasi Waktu</w:t>
            </w:r>
          </w:p>
        </w:tc>
        <w:tc>
          <w:tcPr>
            <w:tcW w:w="1410" w:type="dxa"/>
            <w:gridSpan w:val="5"/>
            <w:shd w:val="clear" w:color="auto" w:fill="EAF1DD" w:themeFill="accent3" w:themeFillTint="33"/>
            <w:vAlign w:val="center"/>
          </w:tcPr>
          <w:p w:rsidR="00D71632" w:rsidRPr="004C1992" w:rsidRDefault="00D71632"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Januari</w:t>
            </w:r>
          </w:p>
        </w:tc>
        <w:tc>
          <w:tcPr>
            <w:tcW w:w="1412" w:type="dxa"/>
            <w:gridSpan w:val="5"/>
            <w:shd w:val="clear" w:color="auto" w:fill="DAEEF3" w:themeFill="accent5" w:themeFillTint="33"/>
            <w:vAlign w:val="center"/>
          </w:tcPr>
          <w:p w:rsidR="00D71632" w:rsidRPr="004C1992" w:rsidRDefault="00D71632"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Februari</w:t>
            </w:r>
          </w:p>
        </w:tc>
        <w:tc>
          <w:tcPr>
            <w:tcW w:w="1415" w:type="dxa"/>
            <w:gridSpan w:val="5"/>
            <w:shd w:val="clear" w:color="auto" w:fill="EAF1DD" w:themeFill="accent3" w:themeFillTint="33"/>
            <w:vAlign w:val="center"/>
          </w:tcPr>
          <w:p w:rsidR="00D71632" w:rsidRPr="004C1992" w:rsidRDefault="00D71632"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Maret</w:t>
            </w:r>
          </w:p>
        </w:tc>
        <w:tc>
          <w:tcPr>
            <w:tcW w:w="1415" w:type="dxa"/>
            <w:gridSpan w:val="5"/>
            <w:shd w:val="clear" w:color="auto" w:fill="DAEEF3" w:themeFill="accent5" w:themeFillTint="33"/>
            <w:vAlign w:val="center"/>
          </w:tcPr>
          <w:p w:rsidR="00D71632" w:rsidRPr="004C1992" w:rsidRDefault="00D71632"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April</w:t>
            </w:r>
          </w:p>
        </w:tc>
        <w:tc>
          <w:tcPr>
            <w:tcW w:w="1415" w:type="dxa"/>
            <w:gridSpan w:val="5"/>
            <w:shd w:val="clear" w:color="auto" w:fill="EAF1DD" w:themeFill="accent3" w:themeFillTint="33"/>
            <w:vAlign w:val="center"/>
          </w:tcPr>
          <w:p w:rsidR="00D71632" w:rsidRPr="004C1992" w:rsidRDefault="00D71632"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Mei</w:t>
            </w:r>
          </w:p>
        </w:tc>
        <w:tc>
          <w:tcPr>
            <w:tcW w:w="1415" w:type="dxa"/>
            <w:gridSpan w:val="5"/>
            <w:shd w:val="clear" w:color="auto" w:fill="DAEEF3" w:themeFill="accent5" w:themeFillTint="33"/>
            <w:vAlign w:val="center"/>
          </w:tcPr>
          <w:p w:rsidR="00D71632" w:rsidRPr="004C1992" w:rsidRDefault="00D71632"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Juni</w:t>
            </w:r>
          </w:p>
        </w:tc>
      </w:tr>
      <w:tr w:rsidR="00517429" w:rsidRPr="0062721D" w:rsidTr="00A95838">
        <w:trPr>
          <w:trHeight w:val="240"/>
        </w:trPr>
        <w:tc>
          <w:tcPr>
            <w:tcW w:w="452" w:type="dxa"/>
            <w:vMerge/>
            <w:shd w:val="clear" w:color="auto" w:fill="BFBFBF" w:themeFill="background1" w:themeFillShade="BF"/>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4646" w:type="dxa"/>
            <w:vMerge/>
            <w:shd w:val="clear" w:color="auto" w:fill="F2F2F2" w:themeFill="background1" w:themeFillShade="F2"/>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993" w:type="dxa"/>
            <w:vMerge/>
            <w:shd w:val="clear" w:color="auto" w:fill="F2DBDB" w:themeFill="accent2"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r>
      <w:tr w:rsidR="00E60DD8" w:rsidRPr="0062721D" w:rsidTr="00341E57">
        <w:trPr>
          <w:trHeight w:val="240"/>
        </w:trPr>
        <w:tc>
          <w:tcPr>
            <w:tcW w:w="14573" w:type="dxa"/>
            <w:gridSpan w:val="33"/>
            <w:shd w:val="clear" w:color="auto" w:fill="FDE9D9" w:themeFill="accent6" w:themeFillTint="33"/>
          </w:tcPr>
          <w:p w:rsidR="00E60DD8" w:rsidRDefault="00E60DD8" w:rsidP="00341E57">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UNIT 3 : </w:t>
            </w:r>
            <w:r w:rsidR="00497E70" w:rsidRPr="001544D3">
              <w:rPr>
                <w:rFonts w:ascii="Times New Roman" w:hAnsi="Times New Roman"/>
                <w:b/>
                <w:bCs/>
                <w:sz w:val="24"/>
                <w:szCs w:val="24"/>
              </w:rPr>
              <w:t>MEMPRODUKSI PEMENTASAN</w:t>
            </w:r>
            <w:r w:rsidR="00497E70">
              <w:rPr>
                <w:rFonts w:ascii="Times New Roman" w:hAnsi="Times New Roman"/>
                <w:b/>
                <w:bCs/>
                <w:sz w:val="24"/>
                <w:szCs w:val="24"/>
              </w:rPr>
              <w:t xml:space="preserve"> </w:t>
            </w:r>
            <w:r w:rsidR="00497E70" w:rsidRPr="001544D3">
              <w:rPr>
                <w:rFonts w:ascii="Times New Roman" w:hAnsi="Times New Roman"/>
                <w:b/>
                <w:bCs/>
                <w:sz w:val="24"/>
                <w:szCs w:val="24"/>
              </w:rPr>
              <w:t>TEATER BONEKA</w:t>
            </w:r>
          </w:p>
        </w:tc>
      </w:tr>
      <w:tr w:rsidR="00E60DD8" w:rsidRPr="0062721D" w:rsidTr="00341E57">
        <w:trPr>
          <w:trHeight w:val="240"/>
        </w:trPr>
        <w:tc>
          <w:tcPr>
            <w:tcW w:w="452" w:type="dxa"/>
            <w:shd w:val="clear" w:color="auto" w:fill="BFBFBF" w:themeFill="background1" w:themeFillShade="BF"/>
          </w:tcPr>
          <w:p w:rsidR="00E60DD8" w:rsidRPr="0062721D" w:rsidRDefault="00E60DD8" w:rsidP="00341E57">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4646" w:type="dxa"/>
            <w:shd w:val="clear" w:color="auto" w:fill="auto"/>
          </w:tcPr>
          <w:p w:rsidR="00497E70" w:rsidRPr="00174ACB" w:rsidRDefault="00436E21" w:rsidP="00497E70">
            <w:pPr>
              <w:spacing w:before="60" w:after="60" w:line="240" w:lineRule="auto"/>
              <w:ind w:left="428" w:hanging="428"/>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r>
            <w:r w:rsidR="00497E70" w:rsidRPr="00174ACB">
              <w:rPr>
                <w:rFonts w:ascii="Times New Roman" w:hAnsi="Times New Roman"/>
                <w:sz w:val="24"/>
                <w:szCs w:val="24"/>
              </w:rPr>
              <w:t>Merancang atau mengkombina sikan ragam gaya teater menjadi alur cerita berkonsep atau bentuk baru</w:t>
            </w:r>
          </w:p>
          <w:p w:rsidR="00497E70" w:rsidRPr="00174ACB" w:rsidRDefault="00436E21" w:rsidP="00497E70">
            <w:pPr>
              <w:spacing w:before="60" w:after="60" w:line="240" w:lineRule="auto"/>
              <w:ind w:left="428" w:hanging="428"/>
              <w:rPr>
                <w:rFonts w:ascii="Times New Roman" w:hAnsi="Times New Roman"/>
                <w:sz w:val="24"/>
                <w:szCs w:val="24"/>
              </w:rPr>
            </w:pPr>
            <w:r>
              <w:rPr>
                <w:rFonts w:ascii="Times New Roman" w:hAnsi="Times New Roman"/>
                <w:sz w:val="24"/>
                <w:szCs w:val="24"/>
              </w:rPr>
              <w:t>3.2</w:t>
            </w:r>
            <w:r>
              <w:rPr>
                <w:rFonts w:ascii="Times New Roman" w:hAnsi="Times New Roman"/>
                <w:sz w:val="24"/>
                <w:szCs w:val="24"/>
              </w:rPr>
              <w:tab/>
            </w:r>
            <w:r w:rsidR="00497E70" w:rsidRPr="00174ACB">
              <w:rPr>
                <w:rFonts w:ascii="Times New Roman" w:hAnsi="Times New Roman"/>
                <w:sz w:val="24"/>
                <w:szCs w:val="24"/>
              </w:rPr>
              <w:t>Merancang, mempresentasikan proposal pementasan teater boneka</w:t>
            </w:r>
          </w:p>
          <w:p w:rsidR="00497E70" w:rsidRPr="00174ACB" w:rsidRDefault="00436E21" w:rsidP="00497E70">
            <w:pPr>
              <w:spacing w:before="60" w:after="60" w:line="240" w:lineRule="auto"/>
              <w:ind w:left="428" w:hanging="428"/>
              <w:rPr>
                <w:rFonts w:ascii="Times New Roman" w:hAnsi="Times New Roman"/>
                <w:sz w:val="24"/>
                <w:szCs w:val="24"/>
              </w:rPr>
            </w:pPr>
            <w:r>
              <w:rPr>
                <w:rFonts w:ascii="Times New Roman" w:hAnsi="Times New Roman"/>
                <w:sz w:val="24"/>
                <w:szCs w:val="24"/>
              </w:rPr>
              <w:t>3.3</w:t>
            </w:r>
            <w:r>
              <w:rPr>
                <w:rFonts w:ascii="Times New Roman" w:hAnsi="Times New Roman"/>
                <w:sz w:val="24"/>
                <w:szCs w:val="24"/>
              </w:rPr>
              <w:tab/>
            </w:r>
            <w:r w:rsidR="00497E70" w:rsidRPr="00174ACB">
              <w:rPr>
                <w:rFonts w:ascii="Times New Roman" w:hAnsi="Times New Roman"/>
                <w:sz w:val="24"/>
                <w:szCs w:val="24"/>
              </w:rPr>
              <w:t>Memahami segala macam karakter dan gerak tubuh pada boneka teater.</w:t>
            </w:r>
          </w:p>
          <w:p w:rsidR="00497E70" w:rsidRPr="00174ACB" w:rsidRDefault="00436E21" w:rsidP="00497E70">
            <w:pPr>
              <w:spacing w:before="60" w:after="60" w:line="240" w:lineRule="auto"/>
              <w:ind w:left="428" w:hanging="428"/>
              <w:rPr>
                <w:rFonts w:ascii="Times New Roman" w:hAnsi="Times New Roman"/>
                <w:sz w:val="24"/>
                <w:szCs w:val="24"/>
              </w:rPr>
            </w:pPr>
            <w:r>
              <w:rPr>
                <w:rFonts w:ascii="Times New Roman" w:hAnsi="Times New Roman"/>
                <w:sz w:val="24"/>
                <w:szCs w:val="24"/>
              </w:rPr>
              <w:t>3.4</w:t>
            </w:r>
            <w:r>
              <w:rPr>
                <w:rFonts w:ascii="Times New Roman" w:hAnsi="Times New Roman"/>
                <w:sz w:val="24"/>
                <w:szCs w:val="24"/>
              </w:rPr>
              <w:tab/>
            </w:r>
            <w:r w:rsidR="00497E70" w:rsidRPr="00174ACB">
              <w:rPr>
                <w:rFonts w:ascii="Times New Roman" w:hAnsi="Times New Roman"/>
                <w:sz w:val="24"/>
                <w:szCs w:val="24"/>
              </w:rPr>
              <w:t>Memperbandingkan karya diri sendiri dan orang lain dan memberikan argumentasi dengan menggunakan terminologi teater boneka</w:t>
            </w:r>
          </w:p>
          <w:p w:rsidR="00497E70" w:rsidRPr="00174ACB" w:rsidRDefault="00436E21" w:rsidP="00497E70">
            <w:pPr>
              <w:spacing w:before="60" w:after="60" w:line="240" w:lineRule="auto"/>
              <w:ind w:left="428" w:hanging="428"/>
              <w:rPr>
                <w:rFonts w:ascii="Times New Roman" w:hAnsi="Times New Roman"/>
                <w:sz w:val="24"/>
                <w:szCs w:val="24"/>
              </w:rPr>
            </w:pPr>
            <w:r>
              <w:rPr>
                <w:rFonts w:ascii="Times New Roman" w:hAnsi="Times New Roman"/>
                <w:sz w:val="24"/>
                <w:szCs w:val="24"/>
              </w:rPr>
              <w:t>3.5</w:t>
            </w:r>
            <w:r>
              <w:rPr>
                <w:rFonts w:ascii="Times New Roman" w:hAnsi="Times New Roman"/>
                <w:sz w:val="24"/>
                <w:szCs w:val="24"/>
              </w:rPr>
              <w:tab/>
            </w:r>
            <w:r w:rsidR="00497E70" w:rsidRPr="00174ACB">
              <w:rPr>
                <w:rFonts w:ascii="Times New Roman" w:hAnsi="Times New Roman"/>
                <w:sz w:val="24"/>
                <w:szCs w:val="24"/>
              </w:rPr>
              <w:t>Kerja artistik dan non-artistik bersama mengusung dan mensukseskan pementasan teater boneka</w:t>
            </w:r>
          </w:p>
          <w:p w:rsidR="00E60DD8" w:rsidRPr="00A95838" w:rsidRDefault="00436E21" w:rsidP="00497E70">
            <w:pPr>
              <w:spacing w:before="60" w:after="60" w:line="240" w:lineRule="auto"/>
              <w:ind w:left="428" w:hanging="428"/>
              <w:rPr>
                <w:rFonts w:ascii="Times New Roman" w:hAnsi="Times New Roman"/>
                <w:sz w:val="24"/>
                <w:szCs w:val="24"/>
              </w:rPr>
            </w:pPr>
            <w:r>
              <w:rPr>
                <w:rFonts w:ascii="Times New Roman" w:hAnsi="Times New Roman"/>
                <w:sz w:val="24"/>
                <w:szCs w:val="24"/>
              </w:rPr>
              <w:t>3.6</w:t>
            </w:r>
            <w:r>
              <w:rPr>
                <w:rFonts w:ascii="Times New Roman" w:hAnsi="Times New Roman"/>
                <w:sz w:val="24"/>
                <w:szCs w:val="24"/>
              </w:rPr>
              <w:tab/>
            </w:r>
            <w:r w:rsidR="00497E70" w:rsidRPr="00174ACB">
              <w:rPr>
                <w:rFonts w:ascii="Times New Roman" w:hAnsi="Times New Roman"/>
                <w:sz w:val="24"/>
                <w:szCs w:val="24"/>
              </w:rPr>
              <w:t>Semua Profil Pelajar Pancasila tercapai</w:t>
            </w:r>
          </w:p>
        </w:tc>
        <w:tc>
          <w:tcPr>
            <w:tcW w:w="993" w:type="dxa"/>
            <w:shd w:val="clear" w:color="auto" w:fill="F2DBDB" w:themeFill="accent2" w:themeFillTint="33"/>
          </w:tcPr>
          <w:p w:rsidR="00E60DD8" w:rsidRPr="0062721D" w:rsidRDefault="00497E70" w:rsidP="00341E57">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14</w:t>
            </w:r>
            <w:r w:rsidR="00E60DD8">
              <w:rPr>
                <w:rFonts w:ascii="Times New Roman" w:hAnsi="Times New Roman"/>
                <w:sz w:val="24"/>
                <w:lang w:val="en-ID"/>
              </w:rPr>
              <w:t xml:space="preserve"> </w:t>
            </w:r>
            <w:r w:rsidR="00E60DD8" w:rsidRPr="0062721D">
              <w:rPr>
                <w:rFonts w:ascii="Times New Roman" w:hAnsi="Times New Roman"/>
                <w:sz w:val="24"/>
                <w:lang w:val="en-ID"/>
              </w:rPr>
              <w:t>JP</w:t>
            </w:r>
          </w:p>
        </w:tc>
        <w:tc>
          <w:tcPr>
            <w:tcW w:w="282" w:type="dxa"/>
            <w:shd w:val="clear" w:color="auto" w:fill="EAF1DD" w:themeFill="accent3"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E60DD8" w:rsidRPr="0062721D" w:rsidRDefault="00E60DD8" w:rsidP="00341E57">
            <w:pPr>
              <w:keepNext/>
              <w:spacing w:before="60" w:after="60" w:line="240" w:lineRule="auto"/>
              <w:outlineLvl w:val="0"/>
              <w:rPr>
                <w:rFonts w:ascii="Times New Roman" w:hAnsi="Times New Roman"/>
                <w:b/>
                <w:sz w:val="24"/>
                <w:lang w:val="en-ID"/>
              </w:rPr>
            </w:pPr>
          </w:p>
        </w:tc>
      </w:tr>
      <w:tr w:rsidR="00A95838" w:rsidRPr="0062721D" w:rsidTr="00D01FE4">
        <w:trPr>
          <w:trHeight w:val="386"/>
        </w:trPr>
        <w:tc>
          <w:tcPr>
            <w:tcW w:w="14573" w:type="dxa"/>
            <w:gridSpan w:val="33"/>
            <w:shd w:val="clear" w:color="auto" w:fill="FDE9D9" w:themeFill="accent6" w:themeFillTint="33"/>
          </w:tcPr>
          <w:p w:rsidR="00A95838" w:rsidRDefault="00E60DD8" w:rsidP="00D01FE4">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UNIT </w:t>
            </w:r>
            <w:r w:rsidR="005322BE">
              <w:rPr>
                <w:rFonts w:ascii="Times New Roman" w:hAnsi="Times New Roman"/>
                <w:b/>
                <w:bCs/>
                <w:sz w:val="24"/>
                <w:szCs w:val="24"/>
              </w:rPr>
              <w:t xml:space="preserve">4 : </w:t>
            </w:r>
            <w:r w:rsidR="00497E70" w:rsidRPr="00893333">
              <w:rPr>
                <w:rFonts w:ascii="Times New Roman" w:hAnsi="Times New Roman"/>
                <w:b/>
                <w:bCs/>
                <w:sz w:val="24"/>
                <w:szCs w:val="24"/>
              </w:rPr>
              <w:t>MEMPRODUKSI PEMENTASAN TEATER MUSIKAL</w:t>
            </w:r>
          </w:p>
        </w:tc>
      </w:tr>
      <w:tr w:rsidR="00A95838" w:rsidRPr="0062721D" w:rsidTr="00754F92">
        <w:trPr>
          <w:trHeight w:val="240"/>
        </w:trPr>
        <w:tc>
          <w:tcPr>
            <w:tcW w:w="452" w:type="dxa"/>
            <w:shd w:val="clear" w:color="auto" w:fill="BFBFBF" w:themeFill="background1" w:themeFillShade="BF"/>
          </w:tcPr>
          <w:p w:rsidR="00A95838" w:rsidRPr="0062721D" w:rsidRDefault="00A95838" w:rsidP="00754F92">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4646" w:type="dxa"/>
            <w:shd w:val="clear" w:color="auto" w:fill="auto"/>
          </w:tcPr>
          <w:p w:rsidR="00497E70" w:rsidRPr="00893333" w:rsidRDefault="00436E21" w:rsidP="00497E70">
            <w:pPr>
              <w:spacing w:before="60" w:after="60" w:line="240" w:lineRule="auto"/>
              <w:ind w:left="428" w:hanging="428"/>
              <w:rPr>
                <w:rFonts w:ascii="Times New Roman" w:hAnsi="Times New Roman"/>
                <w:sz w:val="24"/>
                <w:szCs w:val="24"/>
              </w:rPr>
            </w:pPr>
            <w:r>
              <w:rPr>
                <w:rFonts w:ascii="Times New Roman" w:hAnsi="Times New Roman"/>
                <w:sz w:val="24"/>
                <w:szCs w:val="24"/>
              </w:rPr>
              <w:t>4.1</w:t>
            </w:r>
            <w:r>
              <w:rPr>
                <w:rFonts w:ascii="Times New Roman" w:hAnsi="Times New Roman"/>
                <w:sz w:val="24"/>
                <w:szCs w:val="24"/>
              </w:rPr>
              <w:tab/>
            </w:r>
            <w:r w:rsidR="00497E70" w:rsidRPr="00893333">
              <w:rPr>
                <w:rFonts w:ascii="Times New Roman" w:hAnsi="Times New Roman"/>
                <w:sz w:val="24"/>
                <w:szCs w:val="24"/>
              </w:rPr>
              <w:t>Mencatat dan merekam beragam ide tentang penokohan, peristiwa dan bentuk lakon pada pementasan teater musikal</w:t>
            </w:r>
          </w:p>
          <w:p w:rsidR="00497E70" w:rsidRPr="00893333" w:rsidRDefault="00436E21" w:rsidP="00497E70">
            <w:pPr>
              <w:spacing w:before="60" w:after="60" w:line="240" w:lineRule="auto"/>
              <w:ind w:left="428" w:hanging="428"/>
              <w:rPr>
                <w:rFonts w:ascii="Times New Roman" w:hAnsi="Times New Roman"/>
                <w:sz w:val="24"/>
                <w:szCs w:val="24"/>
              </w:rPr>
            </w:pPr>
            <w:r>
              <w:rPr>
                <w:rFonts w:ascii="Times New Roman" w:hAnsi="Times New Roman"/>
                <w:sz w:val="24"/>
                <w:szCs w:val="24"/>
              </w:rPr>
              <w:t>4.2</w:t>
            </w:r>
            <w:r>
              <w:rPr>
                <w:rFonts w:ascii="Times New Roman" w:hAnsi="Times New Roman"/>
                <w:sz w:val="24"/>
                <w:szCs w:val="24"/>
              </w:rPr>
              <w:tab/>
            </w:r>
            <w:r w:rsidR="00497E70" w:rsidRPr="00893333">
              <w:rPr>
                <w:rFonts w:ascii="Times New Roman" w:hAnsi="Times New Roman"/>
                <w:sz w:val="24"/>
                <w:szCs w:val="24"/>
              </w:rPr>
              <w:t>Eksplorasi komunikasi non-verbal pada pementasan teater musikal</w:t>
            </w:r>
          </w:p>
          <w:p w:rsidR="00497E70" w:rsidRPr="00893333" w:rsidRDefault="00436E21" w:rsidP="00497E70">
            <w:pPr>
              <w:spacing w:before="60" w:after="60" w:line="240" w:lineRule="auto"/>
              <w:ind w:left="428" w:hanging="428"/>
              <w:rPr>
                <w:rFonts w:ascii="Times New Roman" w:hAnsi="Times New Roman"/>
                <w:sz w:val="24"/>
                <w:szCs w:val="24"/>
              </w:rPr>
            </w:pPr>
            <w:r>
              <w:rPr>
                <w:rFonts w:ascii="Times New Roman" w:hAnsi="Times New Roman"/>
                <w:sz w:val="24"/>
                <w:szCs w:val="24"/>
              </w:rPr>
              <w:t>4.3</w:t>
            </w:r>
            <w:r>
              <w:rPr>
                <w:rFonts w:ascii="Times New Roman" w:hAnsi="Times New Roman"/>
                <w:sz w:val="24"/>
                <w:szCs w:val="24"/>
              </w:rPr>
              <w:tab/>
            </w:r>
            <w:r w:rsidR="00497E70" w:rsidRPr="00893333">
              <w:rPr>
                <w:rFonts w:ascii="Times New Roman" w:hAnsi="Times New Roman"/>
                <w:sz w:val="24"/>
                <w:szCs w:val="24"/>
              </w:rPr>
              <w:t>Menciptakan penokohan baru.</w:t>
            </w:r>
          </w:p>
          <w:p w:rsidR="00497E70" w:rsidRPr="00893333" w:rsidRDefault="00436E21" w:rsidP="00497E70">
            <w:pPr>
              <w:spacing w:before="60" w:after="60" w:line="240" w:lineRule="auto"/>
              <w:ind w:left="428" w:hanging="428"/>
              <w:rPr>
                <w:rFonts w:ascii="Times New Roman" w:hAnsi="Times New Roman"/>
                <w:sz w:val="24"/>
                <w:szCs w:val="24"/>
              </w:rPr>
            </w:pPr>
            <w:r>
              <w:rPr>
                <w:rFonts w:ascii="Times New Roman" w:hAnsi="Times New Roman"/>
                <w:sz w:val="24"/>
                <w:szCs w:val="24"/>
              </w:rPr>
              <w:t>4.4</w:t>
            </w:r>
            <w:r>
              <w:rPr>
                <w:rFonts w:ascii="Times New Roman" w:hAnsi="Times New Roman"/>
                <w:sz w:val="24"/>
                <w:szCs w:val="24"/>
              </w:rPr>
              <w:tab/>
            </w:r>
            <w:r w:rsidR="00497E70" w:rsidRPr="00893333">
              <w:rPr>
                <w:rFonts w:ascii="Times New Roman" w:hAnsi="Times New Roman"/>
                <w:sz w:val="24"/>
                <w:szCs w:val="24"/>
              </w:rPr>
              <w:t>Merancang atau mengkombinasikan ragam gaya teater menjadi alur cerita berkonsep atau bentuk baru</w:t>
            </w:r>
          </w:p>
          <w:p w:rsidR="00497E70" w:rsidRPr="00893333" w:rsidRDefault="00436E21" w:rsidP="00497E70">
            <w:pPr>
              <w:spacing w:before="60" w:after="60" w:line="240" w:lineRule="auto"/>
              <w:ind w:left="428" w:hanging="428"/>
              <w:rPr>
                <w:rFonts w:ascii="Times New Roman" w:hAnsi="Times New Roman"/>
                <w:sz w:val="24"/>
                <w:szCs w:val="24"/>
              </w:rPr>
            </w:pPr>
            <w:r>
              <w:rPr>
                <w:rFonts w:ascii="Times New Roman" w:hAnsi="Times New Roman"/>
                <w:sz w:val="24"/>
                <w:szCs w:val="24"/>
              </w:rPr>
              <w:t>4.5</w:t>
            </w:r>
            <w:r>
              <w:rPr>
                <w:rFonts w:ascii="Times New Roman" w:hAnsi="Times New Roman"/>
                <w:sz w:val="24"/>
                <w:szCs w:val="24"/>
              </w:rPr>
              <w:tab/>
            </w:r>
            <w:r w:rsidR="00497E70" w:rsidRPr="00893333">
              <w:rPr>
                <w:rFonts w:ascii="Times New Roman" w:hAnsi="Times New Roman"/>
                <w:sz w:val="24"/>
                <w:szCs w:val="24"/>
              </w:rPr>
              <w:t>Merancang, mempresentasikan proposal pementasan teater musikal</w:t>
            </w:r>
          </w:p>
          <w:p w:rsidR="00497E70" w:rsidRPr="00893333" w:rsidRDefault="00436E21" w:rsidP="00497E70">
            <w:pPr>
              <w:spacing w:before="60" w:after="60" w:line="240" w:lineRule="auto"/>
              <w:ind w:left="428" w:hanging="428"/>
              <w:rPr>
                <w:rFonts w:ascii="Times New Roman" w:hAnsi="Times New Roman"/>
                <w:sz w:val="24"/>
                <w:szCs w:val="24"/>
              </w:rPr>
            </w:pPr>
            <w:r>
              <w:rPr>
                <w:rFonts w:ascii="Times New Roman" w:hAnsi="Times New Roman"/>
                <w:sz w:val="24"/>
                <w:szCs w:val="24"/>
              </w:rPr>
              <w:t>4.6</w:t>
            </w:r>
            <w:r>
              <w:rPr>
                <w:rFonts w:ascii="Times New Roman" w:hAnsi="Times New Roman"/>
                <w:sz w:val="24"/>
                <w:szCs w:val="24"/>
              </w:rPr>
              <w:tab/>
            </w:r>
            <w:r w:rsidR="00497E70" w:rsidRPr="00893333">
              <w:rPr>
                <w:rFonts w:ascii="Times New Roman" w:hAnsi="Times New Roman"/>
                <w:sz w:val="24"/>
                <w:szCs w:val="24"/>
              </w:rPr>
              <w:t>Sepenuhnya terlibat dalam manajemen produksi pementasan</w:t>
            </w:r>
          </w:p>
          <w:p w:rsidR="00497E70" w:rsidRPr="00893333" w:rsidRDefault="00436E21" w:rsidP="00497E70">
            <w:pPr>
              <w:spacing w:before="60" w:after="60" w:line="240" w:lineRule="auto"/>
              <w:ind w:left="428" w:hanging="428"/>
              <w:rPr>
                <w:rFonts w:ascii="Times New Roman" w:hAnsi="Times New Roman"/>
                <w:sz w:val="24"/>
                <w:szCs w:val="24"/>
              </w:rPr>
            </w:pPr>
            <w:r>
              <w:rPr>
                <w:rFonts w:ascii="Times New Roman" w:hAnsi="Times New Roman"/>
                <w:sz w:val="24"/>
                <w:szCs w:val="24"/>
              </w:rPr>
              <w:t>4.7</w:t>
            </w:r>
            <w:r>
              <w:rPr>
                <w:rFonts w:ascii="Times New Roman" w:hAnsi="Times New Roman"/>
                <w:sz w:val="24"/>
                <w:szCs w:val="24"/>
              </w:rPr>
              <w:tab/>
            </w:r>
            <w:r w:rsidR="00497E70" w:rsidRPr="00893333">
              <w:rPr>
                <w:rFonts w:ascii="Times New Roman" w:hAnsi="Times New Roman"/>
                <w:sz w:val="24"/>
                <w:szCs w:val="24"/>
              </w:rPr>
              <w:t>Memahami segala macam karakter dan gerak tubuh pada teater musikal.</w:t>
            </w:r>
          </w:p>
          <w:p w:rsidR="00497E70" w:rsidRPr="00893333" w:rsidRDefault="00436E21" w:rsidP="00497E70">
            <w:pPr>
              <w:spacing w:before="60" w:after="60" w:line="240" w:lineRule="auto"/>
              <w:ind w:left="428" w:hanging="428"/>
              <w:rPr>
                <w:rFonts w:ascii="Times New Roman" w:hAnsi="Times New Roman"/>
                <w:sz w:val="24"/>
                <w:szCs w:val="24"/>
              </w:rPr>
            </w:pPr>
            <w:r>
              <w:rPr>
                <w:rFonts w:ascii="Times New Roman" w:hAnsi="Times New Roman"/>
                <w:sz w:val="24"/>
                <w:szCs w:val="24"/>
              </w:rPr>
              <w:t>4.8</w:t>
            </w:r>
            <w:r>
              <w:rPr>
                <w:rFonts w:ascii="Times New Roman" w:hAnsi="Times New Roman"/>
                <w:sz w:val="24"/>
                <w:szCs w:val="24"/>
              </w:rPr>
              <w:tab/>
            </w:r>
            <w:r w:rsidR="00497E70" w:rsidRPr="00893333">
              <w:rPr>
                <w:rFonts w:ascii="Times New Roman" w:hAnsi="Times New Roman"/>
                <w:sz w:val="24"/>
                <w:szCs w:val="24"/>
              </w:rPr>
              <w:t>Memperbandingkan karya diri sendiri dan orang lain dan memberikan argumentasi dengan menggunakan terminologi teater musikal</w:t>
            </w:r>
          </w:p>
          <w:p w:rsidR="00497E70" w:rsidRPr="00893333" w:rsidRDefault="00436E21" w:rsidP="00497E70">
            <w:pPr>
              <w:spacing w:before="60" w:after="60" w:line="240" w:lineRule="auto"/>
              <w:ind w:left="428" w:hanging="428"/>
              <w:rPr>
                <w:rFonts w:ascii="Times New Roman" w:hAnsi="Times New Roman"/>
                <w:sz w:val="24"/>
                <w:szCs w:val="24"/>
              </w:rPr>
            </w:pPr>
            <w:r>
              <w:rPr>
                <w:rFonts w:ascii="Times New Roman" w:hAnsi="Times New Roman"/>
                <w:sz w:val="24"/>
                <w:szCs w:val="24"/>
              </w:rPr>
              <w:t>4.9</w:t>
            </w:r>
            <w:r>
              <w:rPr>
                <w:rFonts w:ascii="Times New Roman" w:hAnsi="Times New Roman"/>
                <w:sz w:val="24"/>
                <w:szCs w:val="24"/>
              </w:rPr>
              <w:tab/>
            </w:r>
            <w:r w:rsidR="00497E70" w:rsidRPr="00893333">
              <w:rPr>
                <w:rFonts w:ascii="Times New Roman" w:hAnsi="Times New Roman"/>
                <w:sz w:val="24"/>
                <w:szCs w:val="24"/>
              </w:rPr>
              <w:t>Merancang, memproduksi memainkan, mengkritisi untuk mengubah tata artistik menjadi bentuk baru</w:t>
            </w:r>
          </w:p>
          <w:p w:rsidR="00497E70" w:rsidRPr="00893333" w:rsidRDefault="00436E21" w:rsidP="00436E21">
            <w:pPr>
              <w:spacing w:before="60" w:after="60" w:line="240" w:lineRule="auto"/>
              <w:ind w:left="569" w:hanging="569"/>
              <w:rPr>
                <w:rFonts w:ascii="Times New Roman" w:hAnsi="Times New Roman"/>
                <w:sz w:val="24"/>
                <w:szCs w:val="24"/>
              </w:rPr>
            </w:pPr>
            <w:r>
              <w:rPr>
                <w:rFonts w:ascii="Times New Roman" w:hAnsi="Times New Roman"/>
                <w:sz w:val="24"/>
                <w:szCs w:val="24"/>
              </w:rPr>
              <w:t>4.10</w:t>
            </w:r>
            <w:r>
              <w:rPr>
                <w:rFonts w:ascii="Times New Roman" w:hAnsi="Times New Roman"/>
                <w:sz w:val="24"/>
                <w:szCs w:val="24"/>
              </w:rPr>
              <w:tab/>
            </w:r>
            <w:r w:rsidR="00497E70" w:rsidRPr="00893333">
              <w:rPr>
                <w:rFonts w:ascii="Times New Roman" w:hAnsi="Times New Roman"/>
                <w:sz w:val="24"/>
                <w:szCs w:val="24"/>
              </w:rPr>
              <w:t>Kerja artistik dan non-artistik bersama mengusung dan mensukseskan pementasan teater musikal</w:t>
            </w:r>
          </w:p>
          <w:p w:rsidR="00A95838" w:rsidRPr="00497E70" w:rsidRDefault="00436E21" w:rsidP="00436E21">
            <w:pPr>
              <w:spacing w:before="60" w:after="60" w:line="240" w:lineRule="auto"/>
              <w:ind w:left="569" w:hanging="569"/>
              <w:rPr>
                <w:rFonts w:ascii="Times New Roman" w:hAnsi="Times New Roman"/>
                <w:sz w:val="24"/>
                <w:szCs w:val="24"/>
              </w:rPr>
            </w:pPr>
            <w:r>
              <w:rPr>
                <w:rFonts w:ascii="Times New Roman" w:hAnsi="Times New Roman"/>
                <w:sz w:val="24"/>
                <w:szCs w:val="24"/>
              </w:rPr>
              <w:t>4.11</w:t>
            </w:r>
            <w:r>
              <w:rPr>
                <w:rFonts w:ascii="Times New Roman" w:hAnsi="Times New Roman"/>
                <w:sz w:val="24"/>
                <w:szCs w:val="24"/>
              </w:rPr>
              <w:tab/>
            </w:r>
            <w:r w:rsidR="00497E70" w:rsidRPr="00893333">
              <w:rPr>
                <w:rFonts w:ascii="Times New Roman" w:hAnsi="Times New Roman"/>
                <w:sz w:val="24"/>
                <w:szCs w:val="24"/>
              </w:rPr>
              <w:t>Semua Profil Pelajar Pancasila tercapai</w:t>
            </w:r>
          </w:p>
        </w:tc>
        <w:tc>
          <w:tcPr>
            <w:tcW w:w="993" w:type="dxa"/>
            <w:shd w:val="clear" w:color="auto" w:fill="F2DBDB" w:themeFill="accent2" w:themeFillTint="33"/>
          </w:tcPr>
          <w:p w:rsidR="00A95838" w:rsidRPr="0062721D" w:rsidRDefault="00497E70" w:rsidP="00754F92">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14</w:t>
            </w:r>
            <w:r w:rsidR="00A95838">
              <w:rPr>
                <w:rFonts w:ascii="Times New Roman" w:hAnsi="Times New Roman"/>
                <w:sz w:val="24"/>
                <w:lang w:val="en-ID"/>
              </w:rPr>
              <w:t xml:space="preserve"> JP</w:t>
            </w: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spacing w:before="60" w:after="60" w:line="240" w:lineRule="auto"/>
              <w:rPr>
                <w:rFonts w:ascii="Times New Roman" w:hAnsi="Times New Roman"/>
                <w:b/>
                <w:sz w:val="24"/>
                <w:lang w:val="en-ID"/>
              </w:rPr>
            </w:pPr>
          </w:p>
        </w:tc>
      </w:tr>
      <w:tr w:rsidR="00517429" w:rsidRPr="0062721D" w:rsidTr="00A95838">
        <w:trPr>
          <w:trHeight w:val="240"/>
        </w:trPr>
        <w:tc>
          <w:tcPr>
            <w:tcW w:w="5098" w:type="dxa"/>
            <w:gridSpan w:val="2"/>
            <w:shd w:val="clear" w:color="auto" w:fill="D9D9D9" w:themeFill="background1" w:themeFillShade="D9"/>
          </w:tcPr>
          <w:p w:rsidR="00517429" w:rsidRPr="0062721D" w:rsidRDefault="00517429" w:rsidP="004E14BB">
            <w:pPr>
              <w:spacing w:before="60" w:after="60" w:line="240" w:lineRule="auto"/>
              <w:jc w:val="center"/>
              <w:rPr>
                <w:rFonts w:ascii="Times New Roman" w:hAnsi="Times New Roman"/>
                <w:b/>
                <w:sz w:val="24"/>
                <w:lang w:val="en-ID"/>
              </w:rPr>
            </w:pPr>
            <w:r>
              <w:rPr>
                <w:rFonts w:ascii="Times New Roman" w:hAnsi="Times New Roman"/>
                <w:b/>
                <w:sz w:val="24"/>
                <w:lang w:val="id-ID"/>
              </w:rPr>
              <w:t>JUMLAH JAM PELAJARAN</w:t>
            </w:r>
          </w:p>
        </w:tc>
        <w:tc>
          <w:tcPr>
            <w:tcW w:w="993" w:type="dxa"/>
            <w:shd w:val="clear" w:color="auto" w:fill="D9D9D9" w:themeFill="background1" w:themeFillShade="D9"/>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JP</w:t>
            </w: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r>
    </w:tbl>
    <w:p w:rsidR="00517429" w:rsidRDefault="00517429"/>
    <w:p w:rsidR="00517429" w:rsidRDefault="00517429"/>
    <w:tbl>
      <w:tblPr>
        <w:tblW w:w="10488" w:type="dxa"/>
        <w:jc w:val="center"/>
        <w:tblLook w:val="01E0"/>
      </w:tblPr>
      <w:tblGrid>
        <w:gridCol w:w="3685"/>
        <w:gridCol w:w="3118"/>
        <w:gridCol w:w="3685"/>
      </w:tblGrid>
      <w:tr w:rsidR="00517429" w:rsidRPr="0062721D" w:rsidTr="004E14BB">
        <w:trPr>
          <w:trHeight w:val="564"/>
          <w:jc w:val="center"/>
        </w:trPr>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en-ID"/>
              </w:rPr>
              <w:t>M</w:t>
            </w:r>
            <w:r>
              <w:rPr>
                <w:rFonts w:ascii="Times New Roman" w:hAnsi="Times New Roman"/>
                <w:b/>
                <w:sz w:val="24"/>
                <w:lang w:val="id-ID"/>
              </w:rPr>
              <w:t>engetahui,</w:t>
            </w:r>
          </w:p>
          <w:p w:rsidR="00517429" w:rsidRPr="0062721D" w:rsidRDefault="00517429" w:rsidP="004E14BB">
            <w:pPr>
              <w:spacing w:before="60" w:after="60" w:line="240" w:lineRule="auto"/>
              <w:jc w:val="center"/>
              <w:rPr>
                <w:rFonts w:ascii="Times New Roman" w:eastAsia="Calibri" w:hAnsi="Times New Roman"/>
                <w:b/>
                <w:sz w:val="24"/>
                <w:lang w:val="id-ID"/>
              </w:rPr>
            </w:pPr>
            <w:r>
              <w:rPr>
                <w:rFonts w:ascii="Times New Roman" w:hAnsi="Times New Roman"/>
                <w:b/>
                <w:sz w:val="24"/>
                <w:lang w:val="id-ID"/>
              </w:rPr>
              <w:t>Kepala Sekolah</w:t>
            </w: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c>
          <w:tcPr>
            <w:tcW w:w="3118" w:type="dxa"/>
          </w:tcPr>
          <w:p w:rsidR="00517429" w:rsidRPr="0062721D" w:rsidRDefault="00517429" w:rsidP="004E14BB">
            <w:pPr>
              <w:spacing w:before="60" w:after="60" w:line="240" w:lineRule="auto"/>
              <w:jc w:val="center"/>
              <w:rPr>
                <w:rFonts w:ascii="Times New Roman" w:hAnsi="Times New Roman"/>
                <w:b/>
                <w:bCs/>
                <w:sz w:val="24"/>
                <w:lang w:val="fi-FI"/>
              </w:rPr>
            </w:pPr>
          </w:p>
        </w:tc>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sz w:val="24"/>
                <w:lang w:val="id-ID"/>
              </w:rPr>
              <w:t>………………. …………</w:t>
            </w:r>
            <w:r>
              <w:rPr>
                <w:rFonts w:ascii="Times New Roman" w:hAnsi="Times New Roman"/>
                <w:b/>
                <w:sz w:val="24"/>
                <w:lang w:val="id-ID"/>
              </w:rPr>
              <w:t xml:space="preserve"> 20</w:t>
            </w:r>
            <w:r>
              <w:rPr>
                <w:rFonts w:ascii="Times New Roman" w:hAnsi="Times New Roman"/>
                <w:b/>
                <w:sz w:val="24"/>
              </w:rPr>
              <w:t xml:space="preserve"> </w:t>
            </w:r>
            <w:r>
              <w:rPr>
                <w:rFonts w:ascii="Times New Roman" w:hAnsi="Times New Roman"/>
                <w:sz w:val="24"/>
                <w:lang w:val="id-ID"/>
              </w:rPr>
              <w:t>.</w:t>
            </w:r>
            <w:r>
              <w:rPr>
                <w:rFonts w:ascii="Times New Roman" w:hAnsi="Times New Roman"/>
                <w:sz w:val="24"/>
              </w:rPr>
              <w:t>..</w:t>
            </w:r>
            <w:r>
              <w:rPr>
                <w:rFonts w:ascii="Times New Roman" w:hAnsi="Times New Roman"/>
                <w:sz w:val="24"/>
                <w:lang w:val="id-ID"/>
              </w:rPr>
              <w:t>..</w:t>
            </w:r>
          </w:p>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id-ID"/>
              </w:rPr>
              <w:t xml:space="preserve">Guru </w:t>
            </w:r>
            <w:r>
              <w:rPr>
                <w:rFonts w:ascii="Times New Roman" w:hAnsi="Times New Roman"/>
                <w:b/>
                <w:sz w:val="24"/>
              </w:rPr>
              <w:t>Mata Pelajaran</w:t>
            </w: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r>
    </w:tbl>
    <w:p w:rsidR="00517429" w:rsidRDefault="00517429"/>
    <w:sectPr w:rsidR="00517429" w:rsidSect="00517429">
      <w:pgSz w:w="16839" w:h="11907" w:orient="landscape" w:code="9"/>
      <w:pgMar w:top="1418" w:right="1134" w:bottom="1418" w:left="1134" w:header="567" w:footer="567"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ndara">
    <w:panose1 w:val="020E0502030303020204"/>
    <w:charset w:val="00"/>
    <w:family w:val="swiss"/>
    <w:pitch w:val="variable"/>
    <w:sig w:usb0="A00002EF" w:usb1="4000204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4A4BEE"/>
    <w:multiLevelType w:val="hybridMultilevel"/>
    <w:tmpl w:val="5ECE9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D901D46"/>
    <w:multiLevelType w:val="hybridMultilevel"/>
    <w:tmpl w:val="8FF0561A"/>
    <w:lvl w:ilvl="0" w:tplc="04090001">
      <w:start w:val="1"/>
      <w:numFmt w:val="bullet"/>
      <w:lvlText w:val=""/>
      <w:lvlJc w:val="left"/>
      <w:pPr>
        <w:tabs>
          <w:tab w:val="num" w:pos="720"/>
        </w:tabs>
        <w:ind w:left="720" w:hanging="360"/>
      </w:pPr>
      <w:rPr>
        <w:rFonts w:ascii="Symbol" w:hAnsi="Symbol" w:hint="default"/>
        <w:b w:val="0"/>
        <w:i w:val="0"/>
        <w:sz w:val="24"/>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79370CE7"/>
    <w:multiLevelType w:val="hybridMultilevel"/>
    <w:tmpl w:val="63E48D84"/>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drawingGridHorizontalSpacing w:val="120"/>
  <w:displayHorizontalDrawingGridEvery w:val="2"/>
  <w:displayVerticalDrawingGridEvery w:val="2"/>
  <w:characterSpacingControl w:val="doNotCompress"/>
  <w:savePreviewPicture/>
  <w:compat/>
  <w:rsids>
    <w:rsidRoot w:val="00517429"/>
    <w:rsid w:val="00035309"/>
    <w:rsid w:val="000C42C2"/>
    <w:rsid w:val="00167DD7"/>
    <w:rsid w:val="001C2C4D"/>
    <w:rsid w:val="00230EF8"/>
    <w:rsid w:val="00233505"/>
    <w:rsid w:val="00334058"/>
    <w:rsid w:val="00353816"/>
    <w:rsid w:val="003758F2"/>
    <w:rsid w:val="004040D2"/>
    <w:rsid w:val="00436E21"/>
    <w:rsid w:val="00497E70"/>
    <w:rsid w:val="004A19A9"/>
    <w:rsid w:val="00511267"/>
    <w:rsid w:val="00517429"/>
    <w:rsid w:val="005322BE"/>
    <w:rsid w:val="00564E44"/>
    <w:rsid w:val="00591A6B"/>
    <w:rsid w:val="006920B6"/>
    <w:rsid w:val="006B0F82"/>
    <w:rsid w:val="00742137"/>
    <w:rsid w:val="007449FE"/>
    <w:rsid w:val="007A7E6C"/>
    <w:rsid w:val="007C6A3B"/>
    <w:rsid w:val="007F53C1"/>
    <w:rsid w:val="007F7A3D"/>
    <w:rsid w:val="008021FB"/>
    <w:rsid w:val="008043AE"/>
    <w:rsid w:val="00841C71"/>
    <w:rsid w:val="00864A07"/>
    <w:rsid w:val="008B4E0A"/>
    <w:rsid w:val="009B3CE2"/>
    <w:rsid w:val="00A6565E"/>
    <w:rsid w:val="00A95838"/>
    <w:rsid w:val="00AE72A4"/>
    <w:rsid w:val="00B21AF6"/>
    <w:rsid w:val="00B617A9"/>
    <w:rsid w:val="00B74F76"/>
    <w:rsid w:val="00BA3E95"/>
    <w:rsid w:val="00BC03F4"/>
    <w:rsid w:val="00C013FA"/>
    <w:rsid w:val="00C12B96"/>
    <w:rsid w:val="00CF6B1C"/>
    <w:rsid w:val="00D01FE4"/>
    <w:rsid w:val="00D10B4D"/>
    <w:rsid w:val="00D55527"/>
    <w:rsid w:val="00D71632"/>
    <w:rsid w:val="00E042C8"/>
    <w:rsid w:val="00E129C9"/>
    <w:rsid w:val="00E4327A"/>
    <w:rsid w:val="00E60DD8"/>
    <w:rsid w:val="00F92B0D"/>
    <w:rsid w:val="00FA1D95"/>
    <w:rsid w:val="00FA20F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Candara"/>
        <w:bCs/>
        <w:iCs/>
        <w:color w:val="000000"/>
        <w:sz w:val="24"/>
        <w:szCs w:val="23"/>
        <w:lang w:val="en-US" w:eastAsia="en-US" w:bidi="ar-SA"/>
      </w:rPr>
    </w:rPrDefault>
    <w:pPrDefault>
      <w:pPr>
        <w:spacing w:before="60" w:after="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7429"/>
    <w:pPr>
      <w:spacing w:before="0" w:after="200" w:line="276" w:lineRule="auto"/>
      <w:jc w:val="left"/>
    </w:pPr>
    <w:rPr>
      <w:rFonts w:ascii="Calibri" w:eastAsia="Times New Roman" w:hAnsi="Calibri" w:cs="Times New Roman"/>
      <w:bCs w:val="0"/>
      <w:iCs w:val="0"/>
      <w:color w:val="auto"/>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17429"/>
    <w:pPr>
      <w:spacing w:before="0" w:after="0"/>
      <w:jc w:val="left"/>
    </w:pPr>
    <w:rPr>
      <w:rFonts w:ascii="Calibri" w:eastAsia="Times New Roman" w:hAnsi="Calibri" w:cs="Times New Roman"/>
      <w:bCs w:val="0"/>
      <w:iCs w:val="0"/>
      <w:color w:val="aut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517429"/>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517429"/>
    <w:rPr>
      <w:rFonts w:ascii="Calibri" w:eastAsia="Times New Roman" w:hAnsi="Calibri" w:cs="Times New Roman"/>
      <w:bCs w:val="0"/>
      <w:iCs w:val="0"/>
      <w:color w:val="auto"/>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7</Pages>
  <Words>1316</Words>
  <Characters>7503</Characters>
  <Application>Microsoft Office Word</Application>
  <DocSecurity>0</DocSecurity>
  <Lines>62</Lines>
  <Paragraphs>17</Paragraphs>
  <ScaleCrop>false</ScaleCrop>
  <Company/>
  <LinksUpToDate>false</LinksUpToDate>
  <CharactersWithSpaces>8802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23</cp:revision>
  <dcterms:created xsi:type="dcterms:W3CDTF">2023-06-23T01:30:00Z</dcterms:created>
  <dcterms:modified xsi:type="dcterms:W3CDTF">2024-04-24T08:42:00Z</dcterms:modified>
</cp:coreProperties>
</file>