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174A" w:rsidRPr="00F744F5" w:rsidRDefault="0012174A" w:rsidP="0012174A">
      <w:pPr>
        <w:shd w:val="clear" w:color="auto" w:fill="B6DDE8" w:themeFill="accent5" w:themeFillTint="66"/>
        <w:spacing w:before="60" w:after="60"/>
        <w:jc w:val="center"/>
        <w:rPr>
          <w:rFonts w:ascii="Times New Roman" w:eastAsia="Times New Roman" w:hAnsi="Times New Roman" w:cs="Times New Roman"/>
          <w:b/>
          <w:bCs/>
          <w:sz w:val="2"/>
          <w:szCs w:val="2"/>
        </w:rPr>
      </w:pPr>
    </w:p>
    <w:p w:rsidR="0012174A" w:rsidRPr="00D6653B" w:rsidRDefault="0012174A" w:rsidP="0012174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2174A" w:rsidRPr="00D6653B" w:rsidRDefault="0012174A" w:rsidP="0012174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ILMU SEJARAH</w:t>
      </w:r>
    </w:p>
    <w:p w:rsidR="0012174A" w:rsidRPr="00D6653B" w:rsidRDefault="0012174A" w:rsidP="0012174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2174A">
        <w:rPr>
          <w:rFonts w:ascii="Times New Roman" w:eastAsia="Times New Roman" w:hAnsi="Times New Roman" w:cs="Times New Roman"/>
          <w:b/>
          <w:bCs/>
          <w:caps/>
          <w:sz w:val="24"/>
          <w:szCs w:val="24"/>
        </w:rPr>
        <w:t>Modul Bab 1 Kolonialisme dan Perlawanan Bangsa Indonesia</w:t>
      </w:r>
    </w:p>
    <w:p w:rsidR="0012174A" w:rsidRPr="00F744F5" w:rsidRDefault="0012174A" w:rsidP="0012174A">
      <w:pPr>
        <w:shd w:val="clear" w:color="auto" w:fill="B6DDE8" w:themeFill="accent5" w:themeFillTint="66"/>
        <w:spacing w:before="60" w:after="60"/>
        <w:jc w:val="center"/>
        <w:rPr>
          <w:rFonts w:ascii="Times New Roman" w:eastAsia="Times New Roman" w:hAnsi="Times New Roman" w:cs="Times New Roman"/>
          <w:b/>
          <w:bCs/>
          <w:sz w:val="2"/>
          <w:szCs w:val="2"/>
        </w:rPr>
      </w:pPr>
    </w:p>
    <w:p w:rsidR="0012174A" w:rsidRPr="00A01FD6" w:rsidRDefault="0012174A" w:rsidP="0012174A">
      <w:pPr>
        <w:spacing w:before="60" w:after="60"/>
        <w:jc w:val="center"/>
        <w:rPr>
          <w:rFonts w:ascii="Times New Roman" w:eastAsia="Times New Roman" w:hAnsi="Times New Roman" w:cs="Times New Roman"/>
          <w:b/>
          <w:bCs/>
          <w:sz w:val="24"/>
          <w:szCs w:val="24"/>
        </w:rPr>
      </w:pPr>
    </w:p>
    <w:p w:rsidR="0012174A" w:rsidRPr="00A01FD6" w:rsidRDefault="0012174A" w:rsidP="0012174A">
      <w:pPr>
        <w:spacing w:before="60" w:after="60"/>
        <w:jc w:val="center"/>
        <w:rPr>
          <w:rFonts w:ascii="Times New Roman" w:eastAsia="Times New Roman" w:hAnsi="Times New Roman" w:cs="Times New Roman"/>
          <w:b/>
          <w:bCs/>
          <w:sz w:val="24"/>
          <w:szCs w:val="24"/>
        </w:rPr>
      </w:pPr>
    </w:p>
    <w:p w:rsidR="0012174A" w:rsidRPr="00A01FD6" w:rsidRDefault="0012174A" w:rsidP="001217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2174A" w:rsidRPr="00A01FD6" w:rsidRDefault="0012174A" w:rsidP="0012174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2174A" w:rsidRPr="00A01FD6" w:rsidRDefault="0012174A" w:rsidP="001217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2174A" w:rsidRPr="00A01FD6" w:rsidRDefault="0012174A" w:rsidP="001217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Ilmu Sejarah</w:t>
      </w:r>
    </w:p>
    <w:p w:rsidR="0012174A" w:rsidRPr="00A01FD6" w:rsidRDefault="0012174A" w:rsidP="001217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2174A" w:rsidRPr="00A01FD6" w:rsidRDefault="0012174A" w:rsidP="001217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2174A">
        <w:rPr>
          <w:rFonts w:ascii="Times New Roman" w:hAnsi="Times New Roman" w:cs="Times New Roman"/>
          <w:b/>
          <w:bCs/>
          <w:sz w:val="24"/>
          <w:szCs w:val="24"/>
        </w:rPr>
        <w:t>8 Pertemuan (16 JP @ 45 menit)</w:t>
      </w:r>
    </w:p>
    <w:p w:rsidR="0012174A" w:rsidRPr="00A01FD6" w:rsidRDefault="0012174A" w:rsidP="001217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2174A" w:rsidRPr="00A01FD6" w:rsidRDefault="0012174A" w:rsidP="0012174A">
      <w:pPr>
        <w:spacing w:before="60" w:after="60"/>
        <w:rPr>
          <w:rFonts w:ascii="Times New Roman" w:hAnsi="Times New Roman" w:cs="Times New Roman"/>
          <w:b/>
          <w:sz w:val="24"/>
          <w:szCs w:val="24"/>
        </w:rPr>
      </w:pPr>
    </w:p>
    <w:p w:rsidR="0012174A" w:rsidRPr="00A01FD6" w:rsidRDefault="0012174A" w:rsidP="0012174A">
      <w:pPr>
        <w:spacing w:before="60" w:after="60"/>
        <w:rPr>
          <w:rFonts w:ascii="Times New Roman" w:hAnsi="Times New Roman" w:cs="Times New Roman"/>
          <w:b/>
          <w:sz w:val="24"/>
          <w:szCs w:val="24"/>
        </w:rPr>
      </w:pPr>
    </w:p>
    <w:p w:rsidR="0012174A" w:rsidRPr="00A01FD6" w:rsidRDefault="0012174A" w:rsidP="001217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D2518E" w:rsidRPr="004B5771" w:rsidRDefault="004B5771" w:rsidP="0012174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di kelas XI umumnya memiliki pengetahuan dasar tentang sejarah Indonesia, termasuk sebagian kecil tentang masa kolonialisme dari jenjang sebelumnya. Namun, pemahaman mendalam tentang dampak, kompleksitas, dan ragam perlawanan mungkin masih terbatas. Minat mereka terhadap sejarah bisa bervariasi; beberapa mungkin antusias dengan cerita kepahlawanan, sementara yang lain mungkin merasa materi sejarah cenderung membosankan. Latar belakang keluarga dan daerah asal dapat memengaruhi pemahaman mereka tentang perlawanan lokal. Kebutuhan belajar akan mencakup penguatan pemahaman kronologi, analisis sebab-akibat, kemampuan menafsirkan sumber sejarah, serta pengembangan perspektif kritis terhadap narasi sejarah. Beberapa peserta didik mungkin memerlukan bantuan dalam struktur penulisan esai sejarah, sementara yang lain membutuhkan tantangan dalam analisis multikausal.</w:t>
      </w:r>
    </w:p>
    <w:p w:rsidR="00C006D9" w:rsidRDefault="00C006D9"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C006D9"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C.</w:t>
      </w:r>
      <w:r w:rsidRPr="0071796D">
        <w:rPr>
          <w:rFonts w:ascii="Times New Roman" w:hAnsi="Times New Roman" w:cs="Times New Roman"/>
          <w:b/>
          <w:bCs/>
          <w:caps/>
          <w:sz w:val="24"/>
          <w:szCs w:val="24"/>
        </w:rPr>
        <w:tab/>
        <w:t>KARAKTERISTIK MATERI PELAJARAN</w:t>
      </w:r>
    </w:p>
    <w:p w:rsidR="00D2518E" w:rsidRPr="004B5771" w:rsidRDefault="004B5771" w:rsidP="00D7785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Materi ini berfokus pada jenis pengetahuan konseptual (imperialisme, kolonialisme, nasionalisme), faktual (tokoh, peristiwa, tahun), prosedural (analisis sumber, penulisan esai), dan metakognitif (strategi berpikir historis, melihat dari berbagai perspektif). Relevansi materi dengan kehidupan nyata sangat tinggi karena membahas pembentukan identitas bangsa, nilai-nilai kepahlawanan, semangat persatuan, serta pentingnya menjaga kedaulatan. Tingkat kesulitan materi akan bertahap, dimulai dari pemahaman konsep dasar, analisis sebab-akibat, hingga perbandingan ragam perlawanan. Struktur materi akan mengikuti alur kedatangan bangsa Eropa, berbagai bentuk kolonialisme (Portugis, Spanyol, Belanda, Inggris), dan perlawanan yang terjadi di berbagai daerah dengan karakteristiknya masing-masing. Materi ini mengintegrasikan nilai-nilai karakter seperti nasionalisme, patriotisme, pantang menyerah, kerja sama, kritis, mandiri, dan menghargai jasa pahlawan.</w:t>
      </w:r>
    </w:p>
    <w:p w:rsidR="004B3D0C" w:rsidRDefault="004B3D0C"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4B3D0C"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D</w:t>
      </w:r>
      <w:r w:rsidRPr="0071796D">
        <w:rPr>
          <w:rFonts w:ascii="Times New Roman" w:hAnsi="Times New Roman" w:cs="Times New Roman"/>
          <w:b/>
          <w:bCs/>
          <w:caps/>
          <w:sz w:val="24"/>
          <w:szCs w:val="24"/>
        </w:rPr>
        <w:tab/>
        <w:t>DIMENSI PROFIL LULUSAN</w:t>
      </w:r>
    </w:p>
    <w:p w:rsidR="00D2518E" w:rsidRPr="004B5771" w:rsidRDefault="004B5771" w:rsidP="00D7785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Dalam pembelajaran ini, dimensi lulusan yang akan dicapai adalah:</w:t>
      </w:r>
    </w:p>
    <w:p w:rsidR="00D2518E" w:rsidRPr="004B5771" w:rsidRDefault="004B5771" w:rsidP="004E464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Penalaran Kritis:</w:t>
      </w:r>
      <w:r w:rsidRPr="004B5771">
        <w:rPr>
          <w:rFonts w:ascii="Times New Roman" w:eastAsia="Google Sans Text" w:hAnsi="Times New Roman" w:cs="Times New Roman"/>
          <w:color w:val="1B1C1D"/>
          <w:sz w:val="24"/>
          <w:szCs w:val="24"/>
        </w:rPr>
        <w:t xml:space="preserve"> Peserta didik mampu menganalisis latar belakang, bentuk, dan dampak kolonialisme, serta mengevaluasi strategi perlawanan bangsa Indonesia.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lastRenderedPageBreak/>
        <w:t>Kreativitas:</w:t>
      </w:r>
      <w:r w:rsidRPr="004B5771">
        <w:rPr>
          <w:rFonts w:ascii="Times New Roman" w:eastAsia="Google Sans Text" w:hAnsi="Times New Roman" w:cs="Times New Roman"/>
          <w:color w:val="1B1C1D"/>
          <w:sz w:val="24"/>
          <w:szCs w:val="24"/>
        </w:rPr>
        <w:t xml:space="preserve"> Peserta didik mampu menyajikan informasi sejarah dalam berbagai bentuk inovatif (misalnya, infografis, diorama digital, drama pendek) dan merumuskan solusi alternatif jika dihadapkan pada situasi sejarah.</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Kolaborasi:</w:t>
      </w:r>
      <w:r w:rsidRPr="004B5771">
        <w:rPr>
          <w:rFonts w:ascii="Times New Roman" w:eastAsia="Google Sans Text" w:hAnsi="Times New Roman" w:cs="Times New Roman"/>
          <w:color w:val="1B1C1D"/>
          <w:sz w:val="24"/>
          <w:szCs w:val="24"/>
        </w:rPr>
        <w:t xml:space="preserve"> Peserta didik dapat bekerja sama dalam kelompok untuk menganalisis sumber sejarah, berdiskusi, dan mempresentasikan hasil temuan mereka.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Kemandirian:</w:t>
      </w:r>
      <w:r w:rsidRPr="004B5771">
        <w:rPr>
          <w:rFonts w:ascii="Times New Roman" w:eastAsia="Google Sans Text" w:hAnsi="Times New Roman" w:cs="Times New Roman"/>
          <w:color w:val="1B1C1D"/>
          <w:sz w:val="24"/>
          <w:szCs w:val="24"/>
        </w:rPr>
        <w:t xml:space="preserve"> Peserta didik mampu melakukan riset mandiri, mengelola waktu dalam penyelesaian proyek, dan mengambil inisiatif dalam pembelajaran.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Kewargaan:</w:t>
      </w:r>
      <w:r w:rsidRPr="004B5771">
        <w:rPr>
          <w:rFonts w:ascii="Times New Roman" w:eastAsia="Google Sans Text" w:hAnsi="Times New Roman" w:cs="Times New Roman"/>
          <w:color w:val="1B1C1D"/>
          <w:sz w:val="24"/>
          <w:szCs w:val="24"/>
        </w:rPr>
        <w:t xml:space="preserve"> Peserta didik memiliki kesadaran akan pentingnya memahami sejarah sebagai fondasi identitas bangsa, menghargai perjuangan para pahlawan, dan menumbuhkan rasa cinta tanah air.</w:t>
      </w:r>
    </w:p>
    <w:p w:rsidR="00D55EC6" w:rsidRDefault="00D55EC6"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4528B" w:rsidRDefault="0024528B">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4528B" w:rsidRPr="00A01FD6" w:rsidRDefault="0024528B" w:rsidP="0024528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4528B" w:rsidRPr="00A01FD6" w:rsidRDefault="0024528B" w:rsidP="0024528B">
      <w:pPr>
        <w:spacing w:before="60" w:after="60"/>
        <w:jc w:val="center"/>
        <w:rPr>
          <w:rFonts w:ascii="Times New Roman" w:hAnsi="Times New Roman" w:cs="Times New Roman"/>
          <w:sz w:val="24"/>
        </w:rPr>
      </w:pPr>
    </w:p>
    <w:p w:rsidR="0024528B" w:rsidRPr="00A01FD6" w:rsidRDefault="0024528B" w:rsidP="0024528B">
      <w:pPr>
        <w:spacing w:before="60" w:after="60"/>
        <w:jc w:val="center"/>
        <w:rPr>
          <w:rFonts w:ascii="Times New Roman" w:hAnsi="Times New Roman" w:cs="Times New Roman"/>
          <w:sz w:val="24"/>
        </w:rPr>
      </w:pPr>
    </w:p>
    <w:p w:rsidR="0024528B" w:rsidRPr="00A01FD6" w:rsidRDefault="0024528B" w:rsidP="002452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4528B" w:rsidRPr="00FA6C56" w:rsidRDefault="0024528B" w:rsidP="0024528B">
      <w:pPr>
        <w:spacing w:before="60" w:after="60"/>
        <w:ind w:left="426"/>
        <w:jc w:val="both"/>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Kompetensi-kompetensi itu dicapai melalui berbagai strategi pembelajaran sejarah inkuiri yang aktif, menyenangkan dan bermakna.</w:t>
      </w:r>
    </w:p>
    <w:tbl>
      <w:tblPr>
        <w:tblW w:w="0" w:type="auto"/>
        <w:tblInd w:w="425" w:type="dxa"/>
        <w:tblLayout w:type="fixed"/>
        <w:tblCellMar>
          <w:left w:w="0" w:type="dxa"/>
          <w:right w:w="0" w:type="dxa"/>
        </w:tblCellMar>
        <w:tblLook w:val="01E0"/>
      </w:tblPr>
      <w:tblGrid>
        <w:gridCol w:w="2268"/>
        <w:gridCol w:w="6350"/>
      </w:tblGrid>
      <w:tr w:rsidR="0024528B"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24528B" w:rsidRPr="00FA6C56" w:rsidRDefault="0024528B" w:rsidP="00D20B5E">
            <w:pPr>
              <w:spacing w:before="60" w:after="60"/>
              <w:jc w:val="center"/>
              <w:rPr>
                <w:rFonts w:asciiTheme="majorBidi" w:eastAsia="Bookman Old Style" w:hAnsiTheme="majorBidi" w:cstheme="majorBidi"/>
                <w:b/>
                <w:bCs/>
                <w:sz w:val="24"/>
                <w:szCs w:val="24"/>
              </w:rPr>
            </w:pPr>
            <w:r w:rsidRPr="00FA6C56">
              <w:rPr>
                <w:rFonts w:asciiTheme="majorBidi" w:eastAsia="Bookman Old Style" w:hAnsiTheme="majorBidi" w:cstheme="majorBidi"/>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24528B" w:rsidRPr="00FA6C56" w:rsidRDefault="0024528B" w:rsidP="00D20B5E">
            <w:pPr>
              <w:spacing w:before="60" w:after="60"/>
              <w:jc w:val="center"/>
              <w:rPr>
                <w:rFonts w:asciiTheme="majorBidi" w:eastAsia="Bookman Old Style" w:hAnsiTheme="majorBidi" w:cstheme="majorBidi"/>
                <w:b/>
                <w:bCs/>
                <w:sz w:val="24"/>
                <w:szCs w:val="24"/>
              </w:rPr>
            </w:pPr>
            <w:r w:rsidRPr="00FA6C56">
              <w:rPr>
                <w:rFonts w:asciiTheme="majorBidi" w:eastAsia="Bookman Old Style" w:hAnsiTheme="majorBidi" w:cstheme="majorBidi"/>
                <w:b/>
                <w:bCs/>
                <w:sz w:val="24"/>
                <w:szCs w:val="24"/>
              </w:rPr>
              <w:t>Capaian Pembelajaran</w:t>
            </w:r>
          </w:p>
        </w:tc>
      </w:tr>
      <w:tr w:rsidR="0024528B"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24528B" w:rsidRPr="00FA6C56" w:rsidRDefault="0024528B"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Pemahaman Konsep</w:t>
            </w:r>
          </w:p>
        </w:tc>
        <w:tc>
          <w:tcPr>
            <w:tcW w:w="6350" w:type="dxa"/>
            <w:tcBorders>
              <w:top w:val="single" w:sz="8" w:space="0" w:color="000000"/>
              <w:left w:val="single" w:sz="8" w:space="0" w:color="000000"/>
              <w:bottom w:val="single" w:sz="8" w:space="0" w:color="000000"/>
              <w:right w:val="single" w:sz="8" w:space="0" w:color="000000"/>
            </w:tcBorders>
          </w:tcPr>
          <w:p w:rsidR="0024528B" w:rsidRPr="00FA6C56" w:rsidRDefault="0024528B" w:rsidP="00D20B5E">
            <w:pPr>
              <w:spacing w:before="60" w:after="60"/>
              <w:ind w:left="113" w:right="113"/>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Peserta didik menggunakan konsep dasar sejarah dan penelitian sejarah untuk menganalisis keterhubungan</w:t>
            </w:r>
            <w:r w:rsidRPr="00FA6C56">
              <w:rPr>
                <w:rFonts w:asciiTheme="majorBidi" w:eastAsia="Bookman Old Style" w:hAnsiTheme="majorBidi" w:cstheme="majorBidi"/>
                <w:sz w:val="24"/>
                <w:szCs w:val="24"/>
                <w:lang w:val="id-ID"/>
              </w:rPr>
              <w:t xml:space="preserve"> </w:t>
            </w:r>
            <w:r w:rsidRPr="00FA6C56">
              <w:rPr>
                <w:rFonts w:asciiTheme="majorBidi" w:eastAsia="Bookman Old Style" w:hAnsiTheme="majorBidi" w:cstheme="majorBidi"/>
                <w:sz w:val="24"/>
                <w:szCs w:val="24"/>
              </w:rPr>
              <w:t>antara masa lampau, masa kini, dan masa yang akan datang, serta mengaitkan berbagai peristiwa sejarah di Indonesia dalam lingkup lokal, nasional, dan global mulai dari masa penjajahan bangsa Barat, perlawanan rakyat daerah terhadap penjajah, pergerakan kebangsaan Indonesia, pendudukan Jepang, proklamasi kemerdekaan Indonesia, mempertahankan kemerdekaan Indonesia, pemerintahan Sukarno, pemerintahan Suharto, dan reformasi.</w:t>
            </w:r>
          </w:p>
        </w:tc>
      </w:tr>
      <w:tr w:rsidR="0024528B" w:rsidRPr="00FA6C56" w:rsidTr="00D20B5E">
        <w:trPr>
          <w:trHeight w:val="240"/>
        </w:trPr>
        <w:tc>
          <w:tcPr>
            <w:tcW w:w="2268" w:type="dxa"/>
            <w:tcBorders>
              <w:top w:val="single" w:sz="8" w:space="0" w:color="000000"/>
              <w:left w:val="single" w:sz="8" w:space="0" w:color="000000"/>
              <w:bottom w:val="single" w:sz="8" w:space="0" w:color="000000"/>
              <w:right w:val="single" w:sz="8" w:space="0" w:color="000000"/>
            </w:tcBorders>
          </w:tcPr>
          <w:p w:rsidR="0024528B" w:rsidRPr="00FA6C56" w:rsidRDefault="0024528B"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24528B" w:rsidRPr="00FA6C56" w:rsidRDefault="0024528B" w:rsidP="00D20B5E">
            <w:pPr>
              <w:spacing w:before="60" w:after="60"/>
              <w:ind w:left="113" w:right="113"/>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rPr>
              <w:t>Secara spesifik keterampilan 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Mengamati: </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mencermati fenomena sejarah terkait materi pelajaran.</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Menanya:</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menyusun pertanyaan tentang</w:t>
            </w:r>
            <w:r w:rsidRPr="00FA6C56">
              <w:rPr>
                <w:rFonts w:asciiTheme="majorBidi" w:eastAsia="Bookman Old Style" w:hAnsiTheme="majorBidi" w:cstheme="majorBidi"/>
                <w:sz w:val="24"/>
                <w:szCs w:val="24"/>
                <w:lang w:val="id-ID"/>
              </w:rPr>
              <w:t xml:space="preserve"> </w:t>
            </w:r>
            <w:r w:rsidRPr="00FA6C56">
              <w:rPr>
                <w:rFonts w:asciiTheme="majorBidi" w:eastAsia="Bookman Old Style" w:hAnsiTheme="majorBidi" w:cstheme="majorBidi"/>
                <w:sz w:val="24"/>
                <w:szCs w:val="24"/>
              </w:rPr>
              <w:t>hal yang ingin diketahui dan masalah yang sedang diselidiki dengan rumus 5W 1H (apa, siapa, kapan, di mana, mengapa, dan bagaimana) dan memperkirakan jawaban atas pertanyaan.</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Mengumpulkan informasi (</w:t>
            </w:r>
            <w:r w:rsidRPr="00FA6C56">
              <w:rPr>
                <w:rFonts w:asciiTheme="majorBidi" w:eastAsia="Bookman Old Style" w:hAnsiTheme="majorBidi" w:cstheme="majorBidi"/>
                <w:i/>
                <w:sz w:val="24"/>
                <w:szCs w:val="24"/>
              </w:rPr>
              <w:t>heuristik</w:t>
            </w:r>
            <w:r w:rsidRPr="00FA6C56">
              <w:rPr>
                <w:rFonts w:asciiTheme="majorBidi" w:eastAsia="Bookman Old Style" w:hAnsiTheme="majorBidi" w:cstheme="majorBidi"/>
                <w:sz w:val="24"/>
                <w:szCs w:val="24"/>
              </w:rPr>
              <w:t xml:space="preserve">): </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peserta didik mencari informasi dari sumber sejarah (sumber primer dan sekunder) melalui studi pustaka, studi dokumen/arsip, wawancara, observasi, kuesioner, dan lain- lain.</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lastRenderedPageBreak/>
              <w:t xml:space="preserve">Menganalisis informasi (kritik sumber): </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menyeleksi sumber, memverifikasi, triangulasi/cek silang akurasi data dan fakta sejarah, menginterpretasi/ menafsirkan data dan fakta sejarah.</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Menarik kesimpulan: </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menarasikan temuan hasil investigasi terhadap permasalahan terkait materi pelajaran Sejarah.</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 xml:space="preserve">Mengomunikasikan: </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lang w:val="id-ID"/>
              </w:rPr>
              <w:t>P</w:t>
            </w:r>
            <w:r w:rsidRPr="00FA6C56">
              <w:rPr>
                <w:rFonts w:asciiTheme="majorBidi" w:eastAsia="Bookman Old Style" w:hAnsiTheme="majorBidi" w:cstheme="majorBidi"/>
                <w:sz w:val="24"/>
                <w:szCs w:val="24"/>
              </w:rPr>
              <w:t>eserta didik menyajikan informasi sejarah secara lisan, tulisan, dan/atau media lain, dalam bentuk digital atau nondigital.</w:t>
            </w:r>
          </w:p>
          <w:p w:rsidR="0024528B" w:rsidRPr="00FA6C56" w:rsidRDefault="0024528B" w:rsidP="0024528B">
            <w:pPr>
              <w:pStyle w:val="ListParagraph"/>
              <w:numPr>
                <w:ilvl w:val="0"/>
                <w:numId w:val="79"/>
              </w:numPr>
              <w:spacing w:before="60" w:after="60"/>
              <w:ind w:left="341" w:right="57" w:hanging="284"/>
              <w:contextualSpacing w:val="0"/>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rPr>
              <w:t>Merefleksikan dan merencanakan projek lanjutan secara kolaboratif:</w:t>
            </w:r>
          </w:p>
          <w:p w:rsidR="0024528B" w:rsidRPr="00FA6C56" w:rsidRDefault="0024528B" w:rsidP="00D20B5E">
            <w:pPr>
              <w:tabs>
                <w:tab w:val="left" w:pos="540"/>
              </w:tabs>
              <w:spacing w:before="60" w:after="60"/>
              <w:ind w:left="341" w:right="-1"/>
              <w:rPr>
                <w:rFonts w:asciiTheme="majorBidi" w:eastAsia="Bookman Old Style" w:hAnsiTheme="majorBidi" w:cstheme="majorBidi"/>
                <w:sz w:val="24"/>
                <w:szCs w:val="24"/>
                <w:lang w:val="id-ID"/>
              </w:rPr>
            </w:pPr>
            <w:r w:rsidRPr="00FA6C56">
              <w:rPr>
                <w:rFonts w:asciiTheme="majorBidi" w:eastAsia="Bookman Old Style" w:hAnsiTheme="majorBidi" w:cstheme="majorBidi"/>
                <w:sz w:val="24"/>
                <w:szCs w:val="24"/>
                <w:lang w:val="id-ID"/>
              </w:rPr>
              <w:t>Peserta</w:t>
            </w:r>
            <w:r w:rsidRPr="00FA6C56">
              <w:rPr>
                <w:rFonts w:asciiTheme="majorBidi" w:eastAsia="Bookman Old Style" w:hAnsiTheme="majorBidi" w:cstheme="majorBidi"/>
                <w:sz w:val="24"/>
                <w:szCs w:val="24"/>
              </w:rPr>
              <w:t xml:space="preserve"> didik mengevaluasi pengalaman belajar dan merencanakan projek lanjutan lintas mata pelajaran secara kolaboratif.</w:t>
            </w:r>
          </w:p>
        </w:tc>
      </w:tr>
    </w:tbl>
    <w:p w:rsidR="0024528B" w:rsidRDefault="0024528B"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D55EC6"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 xml:space="preserve">B. </w:t>
      </w:r>
      <w:r w:rsidRPr="0071796D">
        <w:rPr>
          <w:rFonts w:ascii="Times New Roman" w:hAnsi="Times New Roman" w:cs="Times New Roman"/>
          <w:b/>
          <w:bCs/>
          <w:caps/>
          <w:sz w:val="24"/>
          <w:szCs w:val="24"/>
        </w:rPr>
        <w:tab/>
        <w:t>LINTAS DISIPLIN ILMU YANG RELEVAN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Pendidikan Pancasila dan Kewarganegaraan:</w:t>
      </w:r>
      <w:r w:rsidRPr="004B5771">
        <w:rPr>
          <w:rFonts w:ascii="Times New Roman" w:eastAsia="Google Sans Text" w:hAnsi="Times New Roman" w:cs="Times New Roman"/>
          <w:color w:val="1B1C1D"/>
          <w:sz w:val="24"/>
          <w:szCs w:val="24"/>
        </w:rPr>
        <w:t xml:space="preserve"> Konsep nasionalisme, kedaulatan, hak asasi manusia, dan nilai-nilai kebangsaan yang lahir dari perlawanan terhadap kolonialisme.</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Geografi:</w:t>
      </w:r>
      <w:r w:rsidRPr="004B5771">
        <w:rPr>
          <w:rFonts w:ascii="Times New Roman" w:eastAsia="Google Sans Text" w:hAnsi="Times New Roman" w:cs="Times New Roman"/>
          <w:color w:val="1B1C1D"/>
          <w:sz w:val="24"/>
          <w:szCs w:val="24"/>
        </w:rPr>
        <w:t xml:space="preserve"> Memahami jalur perdagangan, letak strategis wilayah, dan kekayaan sumber daya alam yang menjadi daya tarik kolonialisme.</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Ekonomi:</w:t>
      </w:r>
      <w:r w:rsidRPr="004B5771">
        <w:rPr>
          <w:rFonts w:ascii="Times New Roman" w:eastAsia="Google Sans Text" w:hAnsi="Times New Roman" w:cs="Times New Roman"/>
          <w:color w:val="1B1C1D"/>
          <w:sz w:val="24"/>
          <w:szCs w:val="24"/>
        </w:rPr>
        <w:t xml:space="preserve"> Membahas sistem ekonomi kolonial (monopoli, tanam paksa), dampaknya terhadap masyarakat, dan motivasi ekonomi di balik kolonialisme.</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Sosiologi/Antropologi:</w:t>
      </w:r>
      <w:r w:rsidRPr="004B5771">
        <w:rPr>
          <w:rFonts w:ascii="Times New Roman" w:eastAsia="Google Sans Text" w:hAnsi="Times New Roman" w:cs="Times New Roman"/>
          <w:color w:val="1B1C1D"/>
          <w:sz w:val="24"/>
          <w:szCs w:val="24"/>
        </w:rPr>
        <w:t xml:space="preserve"> Memahami perubahan sosial dan budaya akibat kolonialisme, serta munculnya stratifikasi sosial.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Bahasa Indonesia:</w:t>
      </w:r>
      <w:r w:rsidRPr="004B5771">
        <w:rPr>
          <w:rFonts w:ascii="Times New Roman" w:eastAsia="Google Sans Text" w:hAnsi="Times New Roman" w:cs="Times New Roman"/>
          <w:color w:val="1B1C1D"/>
          <w:sz w:val="24"/>
          <w:szCs w:val="24"/>
        </w:rPr>
        <w:t xml:space="preserve"> Penguatan keterampilan membaca teks sejarah, menulis esai analitis, dan menyajikan informasi secara jelas.</w:t>
      </w:r>
    </w:p>
    <w:p w:rsidR="00AA158F" w:rsidRDefault="00AA158F"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AA158F"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 xml:space="preserve">C. </w:t>
      </w:r>
      <w:r w:rsidRPr="0071796D">
        <w:rPr>
          <w:rFonts w:ascii="Times New Roman" w:hAnsi="Times New Roman" w:cs="Times New Roman"/>
          <w:b/>
          <w:bCs/>
          <w:caps/>
          <w:sz w:val="24"/>
          <w:szCs w:val="24"/>
        </w:rPr>
        <w:tab/>
        <w:t>TUJUAN PEMBELAJARAN</w:t>
      </w:r>
    </w:p>
    <w:p w:rsidR="00D2518E" w:rsidRPr="004B5771" w:rsidRDefault="004B5771" w:rsidP="00EA19C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B5771">
        <w:rPr>
          <w:rFonts w:ascii="Times New Roman" w:eastAsia="Google Sans Text" w:hAnsi="Times New Roman" w:cs="Times New Roman"/>
          <w:b/>
          <w:color w:val="1B1C1D"/>
          <w:sz w:val="24"/>
          <w:szCs w:val="24"/>
        </w:rPr>
        <w:t>Pertemuan 1-2: Kedatangan Bangsa Eropa dan Berbagai Bentuk Kolonialisme (4 JP)</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Peserta didik dapat menjelaskan latar belakang dan tujuan kedatangan bangsa Eropa ke Nusantara (rempah-rempah, </w:t>
      </w:r>
      <w:r w:rsidRPr="004B5771">
        <w:rPr>
          <w:rFonts w:ascii="Times New Roman" w:eastAsia="Google Sans Text" w:hAnsi="Times New Roman" w:cs="Times New Roman"/>
          <w:i/>
          <w:color w:val="1B1C1D"/>
          <w:sz w:val="24"/>
          <w:szCs w:val="24"/>
        </w:rPr>
        <w:t>gold, glory, gospel</w:t>
      </w:r>
      <w:r w:rsidRPr="004B5771">
        <w:rPr>
          <w:rFonts w:ascii="Times New Roman" w:eastAsia="Google Sans Text" w:hAnsi="Times New Roman" w:cs="Times New Roman"/>
          <w:color w:val="1B1C1D"/>
          <w:sz w:val="24"/>
          <w:szCs w:val="24"/>
        </w:rPr>
        <w:t>).</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mampu mengidentifikasi karakteristik kolonialisme Portugis, Spanyol, VOC, dan Inggris di Indonesia.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mampu menganalisis dampak awal kolonialisme terhadap masyarakat Indonesia.</w:t>
      </w:r>
    </w:p>
    <w:p w:rsidR="00D2518E" w:rsidRPr="004B5771" w:rsidRDefault="004B5771" w:rsidP="00EA19C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B5771">
        <w:rPr>
          <w:rFonts w:ascii="Times New Roman" w:eastAsia="Google Sans Text" w:hAnsi="Times New Roman" w:cs="Times New Roman"/>
          <w:b/>
          <w:color w:val="1B1C1D"/>
          <w:sz w:val="24"/>
          <w:szCs w:val="24"/>
        </w:rPr>
        <w:t>Pertemuan 3-4: Perlawanan Awal dan Perlawanan di Berbagai Daerah (4 JP)</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dapat mengidentifikasi bentuk-bentuk perlawanan awal bangsa Indonesia sebelum abad ke-19.</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 xml:space="preserve">Peserta didik mampu menganalisis latar belakang, tokoh, strategi, dan kegagalan perlawanan di berbagai daerah (misalnya, Aceh, Pattimura, Diponegoro, Imam </w:t>
      </w:r>
      <w:r w:rsidRPr="004B5771">
        <w:rPr>
          <w:rFonts w:ascii="Times New Roman" w:eastAsia="Google Sans Text" w:hAnsi="Times New Roman" w:cs="Times New Roman"/>
          <w:color w:val="1B1C1D"/>
          <w:sz w:val="24"/>
          <w:szCs w:val="24"/>
        </w:rPr>
        <w:lastRenderedPageBreak/>
        <w:t>Bonjol).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mampu mengaitkan karakteristik perlawanan dengan kondisi sosial politik pada masa itu.</w:t>
      </w:r>
    </w:p>
    <w:p w:rsidR="00D2518E" w:rsidRPr="004B5771" w:rsidRDefault="004B5771" w:rsidP="00EA19C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B5771">
        <w:rPr>
          <w:rFonts w:ascii="Times New Roman" w:eastAsia="Google Sans Text" w:hAnsi="Times New Roman" w:cs="Times New Roman"/>
          <w:b/>
          <w:color w:val="1B1C1D"/>
          <w:sz w:val="24"/>
          <w:szCs w:val="24"/>
        </w:rPr>
        <w:t>Pertemuan 5-6: Dampak Kolonialisme dan Respon Bangsa Indonesia (4 JP)</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mampu menganalisis dampak kolonialisme Belanda secara komprehensif (politik, ekonomi, sosial, budaya, pendidikan).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mampu mengevaluasi berbagai kebijakan pemerintah kolonial (misalnya, sistem tanam paksa, politik etis).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mampu memahami lahirnya kesadaran nasional sebagai respons terhadap kolonialisme.</w:t>
      </w:r>
    </w:p>
    <w:p w:rsidR="00D2518E" w:rsidRPr="004B5771" w:rsidRDefault="004B5771" w:rsidP="00EA19C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4B5771">
        <w:rPr>
          <w:rFonts w:ascii="Times New Roman" w:eastAsia="Google Sans Text" w:hAnsi="Times New Roman" w:cs="Times New Roman"/>
          <w:b/>
          <w:color w:val="1B1C1D"/>
          <w:sz w:val="24"/>
          <w:szCs w:val="24"/>
        </w:rPr>
        <w:t>Pertemuan 7-8: Proyek Akhir: Presentasi Studi Kasus Perlawanan dan Refleksi (4 JP)</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mampu menganalisis secara mendalam satu studi kasus perlawanan di daerah dan menyajikan temuan mereka.</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mampu mengidentifikasi nilai-nilai kepahlawanan dan relevansinya bagi kehidupan masa kini.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mampu merefleksikan makna perjuangan pahlawan dalam konteks pembangunan karakter bangsa.</w:t>
      </w:r>
    </w:p>
    <w:p w:rsidR="00461553" w:rsidRDefault="00461553"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461553"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D.</w:t>
      </w:r>
      <w:r w:rsidRPr="0071796D">
        <w:rPr>
          <w:rFonts w:ascii="Times New Roman" w:hAnsi="Times New Roman" w:cs="Times New Roman"/>
          <w:b/>
          <w:bCs/>
          <w:caps/>
          <w:sz w:val="24"/>
          <w:szCs w:val="24"/>
        </w:rPr>
        <w:tab/>
        <w:t>TOPIK PEMBELAJARAN KONTEKSTUAL</w:t>
      </w:r>
    </w:p>
    <w:p w:rsidR="00D2518E" w:rsidRPr="004B5771" w:rsidRDefault="004B5771" w:rsidP="00D7785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Topik pembelajaran akan dikaitkan dengan nilai-nilai kepahlawanan dan semangat perjuangan yang relevan hingga saat ini. Misalnya:</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Bagaimana semangat persatuan dalam menghadapi penjajah relevan dengan menjaga kebhinekaan saat ini.</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Pelajaran dari kegagalan perlawanan dapat menjadi inspirasi untuk membangun strategi yang lebih matang di masa depan.</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Peran pemuda dan masyarakat lokal dalam perlawanan dapat menginspirasi partisipasi aktif dalam pembangunan daerah.</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Bagaimana peninggalan kolonialisme masih memengaruhi struktur sosial atau ekonomi di beberapa daerah.</w:t>
      </w:r>
    </w:p>
    <w:p w:rsidR="001922BA" w:rsidRDefault="001922BA"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1922BA"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E.</w:t>
      </w:r>
      <w:r w:rsidRPr="0071796D">
        <w:rPr>
          <w:rFonts w:ascii="Times New Roman" w:hAnsi="Times New Roman" w:cs="Times New Roman"/>
          <w:b/>
          <w:bCs/>
          <w:caps/>
          <w:sz w:val="24"/>
          <w:szCs w:val="24"/>
        </w:rPr>
        <w:tab/>
        <w:t>KERANGKA PEMBELAJARAN</w:t>
      </w: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Praktik Pedagogik: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Model Pembelajaran:</w:t>
      </w:r>
      <w:r w:rsidRPr="004B5771">
        <w:rPr>
          <w:rFonts w:ascii="Times New Roman" w:eastAsia="Google Sans Text" w:hAnsi="Times New Roman" w:cs="Times New Roman"/>
          <w:color w:val="1B1C1D"/>
          <w:sz w:val="24"/>
          <w:szCs w:val="24"/>
        </w:rPr>
        <w:t xml:space="preserve"> </w:t>
      </w:r>
      <w:r w:rsidRPr="004B5771">
        <w:rPr>
          <w:rFonts w:ascii="Times New Roman" w:eastAsia="Google Sans Text" w:hAnsi="Times New Roman" w:cs="Times New Roman"/>
          <w:i/>
          <w:color w:val="1B1C1D"/>
          <w:sz w:val="24"/>
          <w:szCs w:val="24"/>
        </w:rPr>
        <w:t>Inquiry-Based Learning</w:t>
      </w:r>
      <w:r w:rsidRPr="004B5771">
        <w:rPr>
          <w:rFonts w:ascii="Times New Roman" w:eastAsia="Google Sans Text" w:hAnsi="Times New Roman" w:cs="Times New Roman"/>
          <w:color w:val="1B1C1D"/>
          <w:sz w:val="24"/>
          <w:szCs w:val="24"/>
        </w:rPr>
        <w:t xml:space="preserve"> (untuk mendorong pertanyaan dan penelitian), </w:t>
      </w:r>
      <w:r w:rsidRPr="004B5771">
        <w:rPr>
          <w:rFonts w:ascii="Times New Roman" w:eastAsia="Google Sans Text" w:hAnsi="Times New Roman" w:cs="Times New Roman"/>
          <w:i/>
          <w:color w:val="1B1C1D"/>
          <w:sz w:val="24"/>
          <w:szCs w:val="24"/>
        </w:rPr>
        <w:t>Project-Based Learning</w:t>
      </w:r>
      <w:r w:rsidRPr="004B5771">
        <w:rPr>
          <w:rFonts w:ascii="Times New Roman" w:eastAsia="Google Sans Text" w:hAnsi="Times New Roman" w:cs="Times New Roman"/>
          <w:color w:val="1B1C1D"/>
          <w:sz w:val="24"/>
          <w:szCs w:val="24"/>
        </w:rPr>
        <w:t xml:space="preserve"> (proyek studi kasus perlawanan), dan </w:t>
      </w:r>
      <w:r w:rsidRPr="004B5771">
        <w:rPr>
          <w:rFonts w:ascii="Times New Roman" w:eastAsia="Google Sans Text" w:hAnsi="Times New Roman" w:cs="Times New Roman"/>
          <w:i/>
          <w:color w:val="1B1C1D"/>
          <w:sz w:val="24"/>
          <w:szCs w:val="24"/>
        </w:rPr>
        <w:t>Problem-Based Learning</w:t>
      </w:r>
      <w:r w:rsidRPr="004B5771">
        <w:rPr>
          <w:rFonts w:ascii="Times New Roman" w:eastAsia="Google Sans Text" w:hAnsi="Times New Roman" w:cs="Times New Roman"/>
          <w:color w:val="1B1C1D"/>
          <w:sz w:val="24"/>
          <w:szCs w:val="24"/>
        </w:rPr>
        <w:t xml:space="preserve"> (menganalisis dilema-dilema sejarah).</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Strategi:</w:t>
      </w:r>
      <w:r w:rsidRPr="004B5771">
        <w:rPr>
          <w:rFonts w:ascii="Times New Roman" w:eastAsia="Google Sans Text" w:hAnsi="Times New Roman" w:cs="Times New Roman"/>
          <w:color w:val="1B1C1D"/>
          <w:sz w:val="24"/>
          <w:szCs w:val="24"/>
        </w:rPr>
        <w:t xml:space="preserve"> Diskusi kelompok, analisis sumber primer/sekunder, debat sederhana, simulasi peran (jika memungkinkan), kunjungan virtual museum (jika memungkinkan), dan refleksi personal.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Metode:</w:t>
      </w:r>
      <w:r w:rsidRPr="004B5771">
        <w:rPr>
          <w:rFonts w:ascii="Times New Roman" w:eastAsia="Google Sans Text" w:hAnsi="Times New Roman" w:cs="Times New Roman"/>
          <w:color w:val="1B1C1D"/>
          <w:sz w:val="24"/>
          <w:szCs w:val="24"/>
        </w:rPr>
        <w:t xml:space="preserve"> </w:t>
      </w:r>
      <w:r w:rsidRPr="004B5771">
        <w:rPr>
          <w:rFonts w:ascii="Times New Roman" w:eastAsia="Google Sans Text" w:hAnsi="Times New Roman" w:cs="Times New Roman"/>
          <w:i/>
          <w:color w:val="1B1C1D"/>
          <w:sz w:val="24"/>
          <w:szCs w:val="24"/>
        </w:rPr>
        <w:t>Jigsaw reading</w:t>
      </w:r>
      <w:r w:rsidRPr="004B5771">
        <w:rPr>
          <w:rFonts w:ascii="Times New Roman" w:eastAsia="Google Sans Text" w:hAnsi="Times New Roman" w:cs="Times New Roman"/>
          <w:color w:val="1B1C1D"/>
          <w:sz w:val="24"/>
          <w:szCs w:val="24"/>
        </w:rPr>
        <w:t xml:space="preserve"> (membagi teks untuk dibaca dan saling menjelaskan), </w:t>
      </w:r>
      <w:r w:rsidRPr="004B5771">
        <w:rPr>
          <w:rFonts w:ascii="Times New Roman" w:eastAsia="Google Sans Text" w:hAnsi="Times New Roman" w:cs="Times New Roman"/>
          <w:i/>
          <w:color w:val="1B1C1D"/>
          <w:sz w:val="24"/>
          <w:szCs w:val="24"/>
        </w:rPr>
        <w:t>gallery walk</w:t>
      </w:r>
      <w:r w:rsidRPr="004B5771">
        <w:rPr>
          <w:rFonts w:ascii="Times New Roman" w:eastAsia="Google Sans Text" w:hAnsi="Times New Roman" w:cs="Times New Roman"/>
          <w:color w:val="1B1C1D"/>
          <w:sz w:val="24"/>
          <w:szCs w:val="24"/>
        </w:rPr>
        <w:t xml:space="preserve"> (melihat hasil kerja teman), presentasi kelompok, dan menulis esai/narasi.</w:t>
      </w: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Kemitraan Pembelajaran: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Lingkungan Sekolah:</w:t>
      </w:r>
      <w:r w:rsidRPr="004B5771">
        <w:rPr>
          <w:rFonts w:ascii="Times New Roman" w:eastAsia="Google Sans Text" w:hAnsi="Times New Roman" w:cs="Times New Roman"/>
          <w:color w:val="1B1C1D"/>
          <w:sz w:val="24"/>
          <w:szCs w:val="24"/>
        </w:rPr>
        <w:t xml:space="preserve"> Kolaborasi dengan guru Bahasa Indonesia untuk penulisan esai sejarah, guru Seni Budaya untuk pembuatan diorama/peta tematik, dan guru TIK </w:t>
      </w:r>
      <w:r w:rsidRPr="004B5771">
        <w:rPr>
          <w:rFonts w:ascii="Times New Roman" w:eastAsia="Google Sans Text" w:hAnsi="Times New Roman" w:cs="Times New Roman"/>
          <w:color w:val="1B1C1D"/>
          <w:sz w:val="24"/>
          <w:szCs w:val="24"/>
        </w:rPr>
        <w:lastRenderedPageBreak/>
        <w:t>untuk pemanfaatan digital dalam presentasi.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Lingkungan Luar Sekolah/Masyarakat:</w:t>
      </w:r>
      <w:r w:rsidRPr="004B5771">
        <w:rPr>
          <w:rFonts w:ascii="Times New Roman" w:eastAsia="Google Sans Text" w:hAnsi="Times New Roman" w:cs="Times New Roman"/>
          <w:color w:val="1B1C1D"/>
          <w:sz w:val="24"/>
          <w:szCs w:val="24"/>
        </w:rPr>
        <w:t xml:space="preserve"> Mengundang sejarawan lokal atau budayawan (jika memungkinkan) sebagai narasumber. Mengadakan kunjungan (nyata atau virtual) ke museum sejarah atau situs peninggalan kolonial terdekat. Mendorong peserta didik untuk wawancara dengan tokoh masyarakat yang memahami sejarah lokal.</w:t>
      </w: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Lingkungan Belajar:</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Ruang Fisik:</w:t>
      </w:r>
      <w:r w:rsidRPr="004B5771">
        <w:rPr>
          <w:rFonts w:ascii="Times New Roman" w:eastAsia="Google Sans Text" w:hAnsi="Times New Roman" w:cs="Times New Roman"/>
          <w:color w:val="1B1C1D"/>
          <w:sz w:val="24"/>
          <w:szCs w:val="24"/>
        </w:rPr>
        <w:t xml:space="preserve"> Kelas yang dapat diatur fleksibel untuk diskusi kelompok, area pajang untuk poster/hasil karya, perpustakaan sekolah untuk sumber referensi.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Ruang Virtual:</w:t>
      </w:r>
      <w:r w:rsidRPr="004B5771">
        <w:rPr>
          <w:rFonts w:ascii="Times New Roman" w:eastAsia="Google Sans Text" w:hAnsi="Times New Roman" w:cs="Times New Roman"/>
          <w:color w:val="1B1C1D"/>
          <w:sz w:val="24"/>
          <w:szCs w:val="24"/>
        </w:rPr>
        <w:t xml:space="preserve"> Pemanfaatan Google Classroom sebagai pusat informasi, berbagi materi (tautan situs sejarah, video dokumenter), mengumpulkan tugas, dan forum diskusi asinkron. Penggunaan platform </w:t>
      </w:r>
      <w:r w:rsidRPr="004B5771">
        <w:rPr>
          <w:rFonts w:ascii="Times New Roman" w:eastAsia="Google Sans Text" w:hAnsi="Times New Roman" w:cs="Times New Roman"/>
          <w:i/>
          <w:color w:val="1B1C1D"/>
          <w:sz w:val="24"/>
          <w:szCs w:val="24"/>
        </w:rPr>
        <w:t>web conferencing</w:t>
      </w:r>
      <w:r w:rsidRPr="004B5771">
        <w:rPr>
          <w:rFonts w:ascii="Times New Roman" w:eastAsia="Google Sans Text" w:hAnsi="Times New Roman" w:cs="Times New Roman"/>
          <w:color w:val="1B1C1D"/>
          <w:sz w:val="24"/>
          <w:szCs w:val="24"/>
        </w:rPr>
        <w:t xml:space="preserve"> (Zoom/Google Meet) untuk diskusi online atau mengundang narasumber virtual.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Budaya Belajar:</w:t>
      </w:r>
      <w:r w:rsidRPr="004B5771">
        <w:rPr>
          <w:rFonts w:ascii="Times New Roman" w:eastAsia="Google Sans Text" w:hAnsi="Times New Roman" w:cs="Times New Roman"/>
          <w:color w:val="1B1C1D"/>
          <w:sz w:val="24"/>
          <w:szCs w:val="24"/>
        </w:rPr>
        <w:t xml:space="preserve"> Mendorong budaya belajar yang kritis, analitis, menghargai perspektif yang berbeda, berani bertanya, aktif berdiskusi, dan kolaboratif.</w:t>
      </w: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Pemanfaatan Digital: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Perpustakaan Digital/Arsip Online:</w:t>
      </w:r>
      <w:r w:rsidRPr="004B5771">
        <w:rPr>
          <w:rFonts w:ascii="Times New Roman" w:eastAsia="Google Sans Text" w:hAnsi="Times New Roman" w:cs="Times New Roman"/>
          <w:color w:val="1B1C1D"/>
          <w:sz w:val="24"/>
          <w:szCs w:val="24"/>
        </w:rPr>
        <w:t xml:space="preserve"> Mengarahkan peserta didik ke situs-situs seperti Arsip Nasional Republik Indonesia (ANRI), koleksi digital museum (misalnya, Museum Nasional, Tropenmuseum), atau platform berita sejarah daring untuk mencari sumber.</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YouTube/Video Dokumenter:</w:t>
      </w:r>
      <w:r w:rsidRPr="004B5771">
        <w:rPr>
          <w:rFonts w:ascii="Times New Roman" w:eastAsia="Google Sans Text" w:hAnsi="Times New Roman" w:cs="Times New Roman"/>
          <w:color w:val="1B1C1D"/>
          <w:sz w:val="24"/>
          <w:szCs w:val="24"/>
        </w:rPr>
        <w:t xml:space="preserve"> Menayangkan film dokumenter sejarah, cuplikan film heroik, atau </w:t>
      </w:r>
      <w:r w:rsidRPr="004B5771">
        <w:rPr>
          <w:rFonts w:ascii="Times New Roman" w:eastAsia="Google Sans Text" w:hAnsi="Times New Roman" w:cs="Times New Roman"/>
          <w:i/>
          <w:color w:val="1B1C1D"/>
          <w:sz w:val="24"/>
          <w:szCs w:val="24"/>
        </w:rPr>
        <w:t>travelogue</w:t>
      </w:r>
      <w:r w:rsidRPr="004B5771">
        <w:rPr>
          <w:rFonts w:ascii="Times New Roman" w:eastAsia="Google Sans Text" w:hAnsi="Times New Roman" w:cs="Times New Roman"/>
          <w:color w:val="1B1C1D"/>
          <w:sz w:val="24"/>
          <w:szCs w:val="24"/>
        </w:rPr>
        <w:t xml:space="preserve"> yang menggambarkan situs bersejarah.</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Google Earth/Maps:</w:t>
      </w:r>
      <w:r w:rsidRPr="004B5771">
        <w:rPr>
          <w:rFonts w:ascii="Times New Roman" w:eastAsia="Google Sans Text" w:hAnsi="Times New Roman" w:cs="Times New Roman"/>
          <w:color w:val="1B1C1D"/>
          <w:sz w:val="24"/>
          <w:szCs w:val="24"/>
        </w:rPr>
        <w:t xml:space="preserve"> Untuk memvisualisasikan jalur pelayaran kolonial atau lokasi-lokasi pertempuran.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Google Slides/Canva/Prezi:</w:t>
      </w:r>
      <w:r w:rsidRPr="004B5771">
        <w:rPr>
          <w:rFonts w:ascii="Times New Roman" w:eastAsia="Google Sans Text" w:hAnsi="Times New Roman" w:cs="Times New Roman"/>
          <w:color w:val="1B1C1D"/>
          <w:sz w:val="24"/>
          <w:szCs w:val="24"/>
        </w:rPr>
        <w:t xml:space="preserve"> Untuk membuat presentasi kelompok yang menarik secara visual.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Mentimeter/Jamboard:</w:t>
      </w:r>
      <w:r w:rsidRPr="004B5771">
        <w:rPr>
          <w:rFonts w:ascii="Times New Roman" w:eastAsia="Google Sans Text" w:hAnsi="Times New Roman" w:cs="Times New Roman"/>
          <w:color w:val="1B1C1D"/>
          <w:sz w:val="24"/>
          <w:szCs w:val="24"/>
        </w:rPr>
        <w:t xml:space="preserve"> Untuk curah pendapat awal, survei singkat tentang pemahaman, atau </w:t>
      </w:r>
      <w:r w:rsidRPr="004B5771">
        <w:rPr>
          <w:rFonts w:ascii="Times New Roman" w:eastAsia="Google Sans Text" w:hAnsi="Times New Roman" w:cs="Times New Roman"/>
          <w:i/>
          <w:color w:val="1B1C1D"/>
          <w:sz w:val="24"/>
          <w:szCs w:val="24"/>
        </w:rPr>
        <w:t>word cloud</w:t>
      </w:r>
      <w:r w:rsidRPr="004B5771">
        <w:rPr>
          <w:rFonts w:ascii="Times New Roman" w:eastAsia="Google Sans Text" w:hAnsi="Times New Roman" w:cs="Times New Roman"/>
          <w:color w:val="1B1C1D"/>
          <w:sz w:val="24"/>
          <w:szCs w:val="24"/>
        </w:rPr>
        <w:t xml:space="preserve"> terkait perasaan terhadap penjajahan.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Platform Kuis Online (Kahoot/Quizizz):</w:t>
      </w:r>
      <w:r w:rsidRPr="004B5771">
        <w:rPr>
          <w:rFonts w:ascii="Times New Roman" w:eastAsia="Google Sans Text" w:hAnsi="Times New Roman" w:cs="Times New Roman"/>
          <w:color w:val="1B1C1D"/>
          <w:sz w:val="24"/>
          <w:szCs w:val="24"/>
        </w:rPr>
        <w:t xml:space="preserve"> Untuk kuis interaktif tentang tokoh, tanggal, atau peristiwa penting.</w:t>
      </w:r>
    </w:p>
    <w:p w:rsidR="00696245" w:rsidRDefault="00696245"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696245"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F.</w:t>
      </w:r>
      <w:r w:rsidRPr="0071796D">
        <w:rPr>
          <w:rFonts w:ascii="Times New Roman" w:hAnsi="Times New Roman" w:cs="Times New Roman"/>
          <w:b/>
          <w:bCs/>
          <w:caps/>
          <w:sz w:val="24"/>
          <w:szCs w:val="24"/>
        </w:rPr>
        <w:tab/>
        <w:t>LANGKAH-LANGKAH PEMBELAJARAN BERDIFERENSIASI</w:t>
      </w: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1: Kedatangan Bangsa Eropa (2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Pendahuluan (Mindful Learning, Joyful Learning)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memulai dengan pertanyaan pemantik: "Mengapa orang-orang Eropa datang ke Nusantara berabad-abad yang lalu?" (Memicu kesadaran akan motivasi historis).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Menayangkan peta dunia lama atau video animasi singkat tentang jalur perdagangan rempah-rempah. (Membangkitkan rasa ingin tahu dan menciptakan suasana visual).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Permainan singkat "Tebak Kata Kunci" terkait istilah-istilah awal (misal: "rempah-rempah", "monopoli", "VOC"). (Menciptakan suasana gembira).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tujuan pembelajaran dan relevansi memahami awal mula kolonialisme sebagai dasar identitas bangsa. (Memberikan makna).</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Inti (Memahami, Mengaplikasi, Merefleksi)</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5D1E3B">
        <w:rPr>
          <w:rFonts w:ascii="Times New Roman" w:eastAsia="Google Sans Text" w:hAnsi="Times New Roman" w:cs="Times New Roman"/>
          <w:b/>
          <w:i/>
          <w:iCs/>
          <w:color w:val="1B1C1D"/>
          <w:sz w:val="24"/>
          <w:szCs w:val="24"/>
        </w:rPr>
        <w:t>Diferensiasi Konten: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lastRenderedPageBreak/>
        <w:t xml:space="preserve">Guru menyajikan materi tentang latar belakang kedatangan Eropa (3G: </w:t>
      </w:r>
      <w:r w:rsidRPr="004B5771">
        <w:rPr>
          <w:rFonts w:ascii="Times New Roman" w:eastAsia="Google Sans Text" w:hAnsi="Times New Roman" w:cs="Times New Roman"/>
          <w:i/>
          <w:color w:val="1B1C1D"/>
          <w:sz w:val="24"/>
          <w:szCs w:val="24"/>
        </w:rPr>
        <w:t>Gold, Glory, Gospel</w:t>
      </w:r>
      <w:r w:rsidRPr="004B5771">
        <w:rPr>
          <w:rFonts w:ascii="Times New Roman" w:eastAsia="Google Sans Text" w:hAnsi="Times New Roman" w:cs="Times New Roman"/>
          <w:color w:val="1B1C1D"/>
          <w:sz w:val="24"/>
          <w:szCs w:val="24"/>
        </w:rPr>
        <w:t>) dan karakteristik kolonialisme Portugis/Spanyol melalui presentasi visual dan narasi.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Menyediakan teks bacaan yang berbeda tingkat kesulitannya (ringkasan untuk yang kesulitan, artikel lebih detail untuk yang mahir) tentang para penjelajah awal.</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D1E3B">
        <w:rPr>
          <w:rFonts w:ascii="Times New Roman" w:eastAsia="Google Sans Text" w:hAnsi="Times New Roman" w:cs="Times New Roman"/>
          <w:b/>
          <w:i/>
          <w:iCs/>
          <w:color w:val="1B1C1D"/>
          <w:sz w:val="24"/>
          <w:szCs w:val="24"/>
        </w:rPr>
        <w:t>Diferensiasi Proses: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dibagi menjadi kelompok-kelompok kecil (heterogen).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Setiap kelompok menganalisis satu atau dua sumber primer/sekunder (misal, kutipan catatan pelayaran, ilustrasi lama) dan mengidentifikasi informasi kunci tentang motivasi atau dampak awal kedatangan.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Guru berkeliling, membimbing diskusi, dan memberikan </w:t>
      </w:r>
      <w:r w:rsidRPr="004B5771">
        <w:rPr>
          <w:rFonts w:ascii="Times New Roman" w:eastAsia="Google Sans Text" w:hAnsi="Times New Roman" w:cs="Times New Roman"/>
          <w:i/>
          <w:color w:val="1B1C1D"/>
          <w:sz w:val="24"/>
          <w:szCs w:val="24"/>
        </w:rPr>
        <w:t>scaffolding</w:t>
      </w:r>
      <w:r w:rsidRPr="004B5771">
        <w:rPr>
          <w:rFonts w:ascii="Times New Roman" w:eastAsia="Google Sans Text" w:hAnsi="Times New Roman" w:cs="Times New Roman"/>
          <w:color w:val="1B1C1D"/>
          <w:sz w:val="24"/>
          <w:szCs w:val="24"/>
        </w:rPr>
        <w:t xml:space="preserve"> (misal, daftar pertanyaan pendorong, kosakata sulit).</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Bagi yang kesulitan, fokus pada identifikasi fakta dasar. Bagi yang mahir, tantangan untuk membandingkan motivasi berbagai bangsa Eropa (mengaplikasi).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i/>
          <w:color w:val="1B1C1D"/>
          <w:sz w:val="24"/>
          <w:szCs w:val="24"/>
        </w:rPr>
        <w:t>Think-Pair-Share:</w:t>
      </w:r>
      <w:r w:rsidRPr="004B5771">
        <w:rPr>
          <w:rFonts w:ascii="Times New Roman" w:eastAsia="Google Sans Text" w:hAnsi="Times New Roman" w:cs="Times New Roman"/>
          <w:color w:val="1B1C1D"/>
          <w:sz w:val="24"/>
          <w:szCs w:val="24"/>
        </w:rPr>
        <w:t xml:space="preserve"> Setelah diskusi kelompok, pasangan saling berbagi temuan.</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D1E3B">
        <w:rPr>
          <w:rFonts w:ascii="Times New Roman" w:eastAsia="Google Sans Text" w:hAnsi="Times New Roman" w:cs="Times New Roman"/>
          <w:b/>
          <w:i/>
          <w:iCs/>
          <w:color w:val="1B1C1D"/>
          <w:sz w:val="24"/>
          <w:szCs w:val="24"/>
        </w:rPr>
        <w:t>Diferensiasi Produk: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Setiap kelompok membuat poster infografis sederhana (manual/digital) yang meringkas motivasi dan karakteristik kolonialisme awal.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menuliskan 2-3 kalimat refleksi tentang "Hal menarik apa yang kalian temukan tentang awal mula kolonialisme?".</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memfasilitasi refleksi bersama tentang dampak awal kedatangan Eropa.</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Peserta didik mengungkapkan satu hal yang mereka pelajari dan satu hal yang masih membuat mereka penasaran.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tugas rumah: mencari tahu tentang tokoh-tokoh yang melakukan perlawanan terhadap VOC.</w:t>
      </w:r>
    </w:p>
    <w:p w:rsidR="00B13B5F" w:rsidRDefault="00B13B5F"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2: Kolonialisme VOC dan Inggris (2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Pendahuluan (Mindful Learning, Meaningful Learning)</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menanyakan: "Apa perbedaan antara pedagang biasa dengan sebuah kongsi dagang raksasa seperti VOC?" (Memicu kesadaran akan kekuatan kolonial).</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Menampilkan gambar-gambar terkait VOC (kantor, kapal, benteng).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tujuan pembelajaran yaitu memahami kolonialisme VOC dan Inggris.</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Inti (Memahami, Mengaplikasi, Merefleksi)</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D1E3B">
        <w:rPr>
          <w:rFonts w:ascii="Times New Roman" w:eastAsia="Google Sans Text" w:hAnsi="Times New Roman" w:cs="Times New Roman"/>
          <w:b/>
          <w:i/>
          <w:iCs/>
          <w:color w:val="1B1C1D"/>
          <w:sz w:val="24"/>
          <w:szCs w:val="24"/>
        </w:rPr>
        <w:t>Diferensiasi Konten: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karakteristik kolonialisme VOC (hak oktroi, monopoli, devide et impera) dan Inggris (Sistem Sewa Tanah).</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Menyediakan bagan perbandingan kebijakan VOC vs. Inggris.</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Proses:</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 xml:space="preserve">Peserta didik bekerja dalam kelompok untuk membandingkan kebijakan VOC dan </w:t>
      </w:r>
      <w:r w:rsidRPr="004B5771">
        <w:rPr>
          <w:rFonts w:ascii="Times New Roman" w:eastAsia="Google Sans Text" w:hAnsi="Times New Roman" w:cs="Times New Roman"/>
          <w:color w:val="1B1C1D"/>
          <w:sz w:val="24"/>
          <w:szCs w:val="24"/>
        </w:rPr>
        <w:lastRenderedPageBreak/>
        <w:t>Inggris, serta dampak ekonominya.</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Melakukan simulasi peran sederhana: satu kelompok menjadi perwakilan VOC, satu perwakilan kerajaan lokal, satu perwakilan petani. Diskusikan dampak monopoli atau tanam paksa (mengaplikasi).</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Menggunakan peta konsep untuk memvisualisasikan struktur kekuasaan VOC.</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merefleksikan "Bagaimana kebijakan kolonialisme VOC dan Inggris memengaruhi kehidupan masyarakat Indonesia saat itu?" (merefleksi).</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Produk: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Setiap kelompok membuat diagram Venn yang membandingkan karakteristik kolonialisme VOC dan Inggris.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menuliskan 3-5 kalimat tentang dampak paling signifikan dari kedua kebijakan tersebut.</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memfasilitasi refleksi tentang dampak jangka panjang kebijakan kolonial.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umpan balik dan penguatan.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tugas rumah: mencari tokoh pahlawan perlawanan dari daerah asal mereka.</w:t>
      </w:r>
    </w:p>
    <w:p w:rsidR="005D1E3B" w:rsidRDefault="005D1E3B"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3: Perlawanan Lokal Sebelum Abad ke-19 (2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Pendahuluan (Mindful Learning, Joyful Learning)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memulai dengan pertanyaan: "Apakah bangsa Indonesia diam saja saat dijajah?" "Siapa pahlawan pertama yang kalian kenal?" (Memicu kesadaran akan perlawanan).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Menayangkan gambar-gambar pahlawan lokal dari berbagai daerah. (Membangkitkan antusiasme).</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tujuan pembelajaran yaitu mengidentifikasi perlawanan awal.</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Inti (Memahami, Mengaplikasi, Merefleksi)</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Konten: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menyajikan materi tentang perlawanan lokal sebelum abad ke-19 (misal, Sultan Agung, Sultan Ageng Tirtayasa, Sultan Hasanuddin) dengan fokus pada latar belakang dan bentuk perlawanan.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Menyediakan </w:t>
      </w:r>
      <w:r w:rsidRPr="004B5771">
        <w:rPr>
          <w:rFonts w:ascii="Times New Roman" w:eastAsia="Google Sans Text" w:hAnsi="Times New Roman" w:cs="Times New Roman"/>
          <w:i/>
          <w:color w:val="1B1C1D"/>
          <w:sz w:val="24"/>
          <w:szCs w:val="24"/>
        </w:rPr>
        <w:t>biography card</w:t>
      </w:r>
      <w:r w:rsidRPr="004B5771">
        <w:rPr>
          <w:rFonts w:ascii="Times New Roman" w:eastAsia="Google Sans Text" w:hAnsi="Times New Roman" w:cs="Times New Roman"/>
          <w:color w:val="1B1C1D"/>
          <w:sz w:val="24"/>
          <w:szCs w:val="24"/>
        </w:rPr>
        <w:t xml:space="preserve"> pahlawan untuk dianalisis.</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Proses: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dibagi menjadi kelompok-kelompok. Setiap kelompok ditugaskan untuk meneliti satu tokoh perlawanan (menggunakan buku teks dan sumber digital).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Fokus pada: mengapa mereka melawan, siapa tokohnya, bagaimana cara mereka melawan, dan mengapa perlawanan itu belum berhasil.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Setiap kelompok membuat </w:t>
      </w:r>
      <w:r w:rsidRPr="004B5771">
        <w:rPr>
          <w:rFonts w:ascii="Times New Roman" w:eastAsia="Google Sans Text" w:hAnsi="Times New Roman" w:cs="Times New Roman"/>
          <w:i/>
          <w:color w:val="1B1C1D"/>
          <w:sz w:val="24"/>
          <w:szCs w:val="24"/>
        </w:rPr>
        <w:t>timeline</w:t>
      </w:r>
      <w:r w:rsidRPr="004B5771">
        <w:rPr>
          <w:rFonts w:ascii="Times New Roman" w:eastAsia="Google Sans Text" w:hAnsi="Times New Roman" w:cs="Times New Roman"/>
          <w:color w:val="1B1C1D"/>
          <w:sz w:val="24"/>
          <w:szCs w:val="24"/>
        </w:rPr>
        <w:t xml:space="preserve"> singkat perlawanan tokoh mereka. (Mengaplikasi).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i/>
          <w:color w:val="1B1C1D"/>
          <w:sz w:val="24"/>
          <w:szCs w:val="24"/>
        </w:rPr>
        <w:t>Gallery Walk:</w:t>
      </w:r>
      <w:r w:rsidRPr="004B5771">
        <w:rPr>
          <w:rFonts w:ascii="Times New Roman" w:eastAsia="Google Sans Text" w:hAnsi="Times New Roman" w:cs="Times New Roman"/>
          <w:color w:val="1B1C1D"/>
          <w:sz w:val="24"/>
          <w:szCs w:val="24"/>
        </w:rPr>
        <w:t xml:space="preserve"> Kelompok saling melihat dan memberikan masukan pada hasil kerja kelompok lain.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Refleksi tentang nilai-nilai kepahlawanan yang dapat dipelajari (merefleksi).</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Produk: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lastRenderedPageBreak/>
        <w:t>Setiap kelompok membuat peta konsep atau infografis tentang salah satu tokoh perlawanan awal.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menuliskan 2-3 kalimat tentang hikmah dari perlawanan tersebut.</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memfasilitasi refleksi tentang kegigihan para pahlawan.</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memberikan umpan balik.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tugas rumah: membaca tentang Perang Diponegoro atau Perang Padri.</w:t>
      </w:r>
    </w:p>
    <w:p w:rsidR="0039352C" w:rsidRDefault="0039352C"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4: Perlawanan di Abad ke-19 (2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Pendahuluan (Mindful Learning, Meaningful Learning)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menanyakan: "Apa yang membuat perlawanan di abad ke-19 berbeda dengan sebelumnya?" (Memicu kesadaran akan evolusi perlawanan).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Menayangkan video singkat tentang Perang Diponegoro atau Pattimura.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menyampaikan tujuan pembelajaran yaitu menganalisis perlawanan abad ke-19.</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Inti (Memahami, Mengaplikasi, Merefleksi)</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Konten: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menyajikan materi tentang perlawanan abad ke-19 (misal, Perang Diponegoro, Perang Padri, Perang Aceh, Perang Pattimura) dengan fokus pada kompleksitas, strategi, dan faktor kegagalan.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Menyediakan studi kasus singkat (misal, strategi gerilya Pangeran Diponegoro).</w:t>
      </w:r>
    </w:p>
    <w:p w:rsidR="00D2518E" w:rsidRPr="00B13B5F" w:rsidRDefault="004B5771" w:rsidP="00B13B5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13B5F">
        <w:rPr>
          <w:rFonts w:ascii="Times New Roman" w:eastAsia="Google Sans Text" w:hAnsi="Times New Roman" w:cs="Times New Roman"/>
          <w:b/>
          <w:i/>
          <w:iCs/>
          <w:color w:val="1B1C1D"/>
          <w:sz w:val="24"/>
          <w:szCs w:val="24"/>
        </w:rPr>
        <w:t>Diferensiasi Proses: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bekerja dalam kelompok untuk menganalisis satu studi kasus perlawanan abad ke-19 secara lebih mendalam (mengaplikasi).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Melakukan simulasi debat sederhana tentang "Strategi perlawanan mana yang paling efektif?" (merefleksi).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Menggunakan </w:t>
      </w:r>
      <w:r w:rsidRPr="004B5771">
        <w:rPr>
          <w:rFonts w:ascii="Times New Roman" w:eastAsia="Google Sans Text" w:hAnsi="Times New Roman" w:cs="Times New Roman"/>
          <w:i/>
          <w:color w:val="1B1C1D"/>
          <w:sz w:val="24"/>
          <w:szCs w:val="24"/>
        </w:rPr>
        <w:t>timeline</w:t>
      </w:r>
      <w:r w:rsidRPr="004B5771">
        <w:rPr>
          <w:rFonts w:ascii="Times New Roman" w:eastAsia="Google Sans Text" w:hAnsi="Times New Roman" w:cs="Times New Roman"/>
          <w:color w:val="1B1C1D"/>
          <w:sz w:val="24"/>
          <w:szCs w:val="24"/>
        </w:rPr>
        <w:t xml:space="preserve"> pertempuran untuk memvisualisasikan jalannya perlawanan.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Bagi yang kesulitan, fokus pada identifikasi fakta kunci. Bagi yang mahir, tantangan untuk menganalisis faktor internal dan eksternal penyebab kegagalan.</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Produk:</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Setiap kelompok membuat laporan singkat (lisan/tertulis) tentang perlawanan yang mereka analisis, termasuk strategi dan penyebab kegagalannya.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mengidentifikasi persamaan dan perbedaan antara perlawanan awal dan perlawanan abad ke-19.</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memfasilitasi refleksi tentang pelajaran yang dapat diambil dari kegagalan perlawanan di masa lalu.</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memberikan umpan balik dan penguatan.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tugas rumah: mencari tahu tentang dampak sistem tanam paksa.</w:t>
      </w:r>
    </w:p>
    <w:p w:rsidR="00CC0E78" w:rsidRDefault="00CC0E78" w:rsidP="00A0210D">
      <w:pPr>
        <w:spacing w:before="60" w:after="60"/>
        <w:ind w:left="426"/>
        <w:jc w:val="both"/>
        <w:rPr>
          <w:rFonts w:ascii="Times New Roman" w:hAnsi="Times New Roman" w:cs="Times New Roman"/>
          <w:b/>
          <w:bCs/>
          <w:caps/>
          <w:sz w:val="24"/>
          <w:highlight w:val="yellow"/>
        </w:rPr>
      </w:pPr>
    </w:p>
    <w:p w:rsidR="00CC0E78" w:rsidRDefault="00CC0E78"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5: Dampak Kolonialisme (2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Pendahuluan (Mindful Learning, Meaningful Learning, Joyful Learning)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Guru menanyakan: "Apakah ada hal positif dari penjajahan?" (Memicu pemikiran kritis, </w:t>
      </w:r>
      <w:r w:rsidRPr="004B5771">
        <w:rPr>
          <w:rFonts w:ascii="Times New Roman" w:eastAsia="Google Sans Text" w:hAnsi="Times New Roman" w:cs="Times New Roman"/>
          <w:i/>
          <w:color w:val="1B1C1D"/>
          <w:sz w:val="24"/>
          <w:szCs w:val="24"/>
        </w:rPr>
        <w:t>mindful learning</w:t>
      </w:r>
      <w:r w:rsidRPr="004B5771">
        <w:rPr>
          <w:rFonts w:ascii="Times New Roman" w:eastAsia="Google Sans Text" w:hAnsi="Times New Roman" w:cs="Times New Roman"/>
          <w:color w:val="1B1C1D"/>
          <w:sz w:val="24"/>
          <w:szCs w:val="24"/>
        </w:rPr>
        <w:t>).</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Menayangkan gambar-gambar bangunan peninggalan Belanda atau foto-foto kondisi rakyat pada masa tanam paksa. (Membentuk </w:t>
      </w:r>
      <w:r w:rsidRPr="004B5771">
        <w:rPr>
          <w:rFonts w:ascii="Times New Roman" w:eastAsia="Google Sans Text" w:hAnsi="Times New Roman" w:cs="Times New Roman"/>
          <w:i/>
          <w:color w:val="1B1C1D"/>
          <w:sz w:val="24"/>
          <w:szCs w:val="24"/>
        </w:rPr>
        <w:t>meaningful connection</w:t>
      </w:r>
      <w:r w:rsidRPr="004B5771">
        <w:rPr>
          <w:rFonts w:ascii="Times New Roman" w:eastAsia="Google Sans Text" w:hAnsi="Times New Roman" w:cs="Times New Roman"/>
          <w:color w:val="1B1C1D"/>
          <w:sz w:val="24"/>
          <w:szCs w:val="24"/>
        </w:rPr>
        <w:t>).</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Permainan tebak-tebakan ringan tentang kebijakan kolonial (misal: "Kebijakan yang memaksa rakyat menanam komoditas ekspor?"). (Menciptakan </w:t>
      </w:r>
      <w:r w:rsidRPr="004B5771">
        <w:rPr>
          <w:rFonts w:ascii="Times New Roman" w:eastAsia="Google Sans Text" w:hAnsi="Times New Roman" w:cs="Times New Roman"/>
          <w:i/>
          <w:color w:val="1B1C1D"/>
          <w:sz w:val="24"/>
          <w:szCs w:val="24"/>
        </w:rPr>
        <w:t>joyful learning</w:t>
      </w:r>
      <w:r w:rsidRPr="004B5771">
        <w:rPr>
          <w:rFonts w:ascii="Times New Roman" w:eastAsia="Google Sans Text" w:hAnsi="Times New Roman" w:cs="Times New Roman"/>
          <w:color w:val="1B1C1D"/>
          <w:sz w:val="24"/>
          <w:szCs w:val="24"/>
        </w:rPr>
        <w:t>).</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tujuan pembelajaran yaitu menganalisis dampak kolonialisme secara komprehensif.</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Inti (Memahami, Mengaplikasi, Merefleksi)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Konten: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dampak kolonialisme di berbagai bidang (politik, ekonomi, sosial, budaya, pendidikan) melalui materi visual dan data.</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Menyediakan teks asli (yang disederhanakan) tentang </w:t>
      </w:r>
      <w:r w:rsidRPr="004B5771">
        <w:rPr>
          <w:rFonts w:ascii="Times New Roman" w:eastAsia="Google Sans Text" w:hAnsi="Times New Roman" w:cs="Times New Roman"/>
          <w:i/>
          <w:color w:val="1B1C1D"/>
          <w:sz w:val="24"/>
          <w:szCs w:val="24"/>
        </w:rPr>
        <w:t>Cultuurstelsel</w:t>
      </w:r>
      <w:r w:rsidRPr="004B5771">
        <w:rPr>
          <w:rFonts w:ascii="Times New Roman" w:eastAsia="Google Sans Text" w:hAnsi="Times New Roman" w:cs="Times New Roman"/>
          <w:color w:val="1B1C1D"/>
          <w:sz w:val="24"/>
          <w:szCs w:val="24"/>
        </w:rPr>
        <w:t xml:space="preserve"> atau Politik Etis.</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Proses: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dibagi menjadi kelompok, setiap kelompok fokus menganalisis dampak kolonialisme pada satu bidang tertentu.</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Melakukan simulasi "sidang rakyat" di mana perwakilan kelompok mempresentasikan temuan dampak di bidang masing-masing dan "bersaksi" tentang penderitaan rakyat (mengaplikasi).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Menggunakan tabel perbandingan untuk menganalisis dampak positif dan negatif (jika ada) dari kebijakan kolonial tertentu.</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mendorong peserta didik untuk berdebat secara sehat tentang interpretasi dampak.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Refleksi tentang bagaimana dampak kolonialisme membentuk Indonesia modern (merefleksi).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Produk: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Setiap kelompok membuat diagram pohon atau peta pikiran yang merangkum dampak kolonialisme di bidang yang mereka analisis.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menuliskan esai singkat (1-2 paragraf) tentang dampak paling signifikan dari kolonialisme bagi mereka.</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memfasilitasi refleksi bersama tentang betapa beratnya perjuangan para leluhur.</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umpan balik.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tugas rumah: mencari tahu tentang awal mula kebangkitan nasional.</w:t>
      </w:r>
    </w:p>
    <w:p w:rsidR="00CC0E78" w:rsidRDefault="00CC0E78"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6: Respon Bangsa Indonesia dan Lahirnya Kesadaran Nasional (2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lastRenderedPageBreak/>
        <w:t>Kegiatan Pendahuluan (Mindful Learning, Meaningful Learning)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menanyakan: "Setelah sekian lama dijajah, apa yang akhirnya menyatukan bangsa Indonesia?" (Memicu kesadaran akan kesatuan).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Menayangkan video lagu nasional "Indonesia Raya" atau gambar-gambar organisasi pergerakan nasional.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menyampaikan tujuan pembelajaran yaitu memahami lahirnya kesadaran nasional.</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Inti (Memahami, Mengaplikasi, Merefleksi)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Konten: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menjelaskan latar belakang lahirnya kesadaran nasional (Politik Etis, pendidikan, pergerakan organisasi).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Menyajikan karakteristik pergerakan nasional (moderat, radikal, kooperatif, non-kooperatif).</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Proses: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bekerja dalam kelompok untuk menganalisis beberapa organisasi pergerakan nasional (misal, Budi Utomo, Sarekat Islam, Indische Partij).</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Mengidentifikasi tujuan, strategi, dan tokoh-tokoh penting dari setiap organisasi.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Membuat </w:t>
      </w:r>
      <w:r w:rsidRPr="004B5771">
        <w:rPr>
          <w:rFonts w:ascii="Times New Roman" w:eastAsia="Google Sans Text" w:hAnsi="Times New Roman" w:cs="Times New Roman"/>
          <w:i/>
          <w:color w:val="1B1C1D"/>
          <w:sz w:val="24"/>
          <w:szCs w:val="24"/>
        </w:rPr>
        <w:t>timeline</w:t>
      </w:r>
      <w:r w:rsidRPr="004B5771">
        <w:rPr>
          <w:rFonts w:ascii="Times New Roman" w:eastAsia="Google Sans Text" w:hAnsi="Times New Roman" w:cs="Times New Roman"/>
          <w:color w:val="1B1C1D"/>
          <w:sz w:val="24"/>
          <w:szCs w:val="24"/>
        </w:rPr>
        <w:t xml:space="preserve"> singkat organisasi pergerakan nasional (mengaplikasi).</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Diskusi tentang peran kaum terpelajar dalam menumbuhkan kesadaran nasional.</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Refleksi tentang "Bagaimana semangat persatuan dan kesadaran nasional ini bisa kita jaga di masa kini?" (merefleksi).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Produk:</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 xml:space="preserve">Setiap kelompok membuat </w:t>
      </w:r>
      <w:r w:rsidRPr="004B5771">
        <w:rPr>
          <w:rFonts w:ascii="Times New Roman" w:eastAsia="Google Sans Text" w:hAnsi="Times New Roman" w:cs="Times New Roman"/>
          <w:i/>
          <w:color w:val="1B1C1D"/>
          <w:sz w:val="24"/>
          <w:szCs w:val="24"/>
        </w:rPr>
        <w:t>mind map</w:t>
      </w:r>
      <w:r w:rsidRPr="004B5771">
        <w:rPr>
          <w:rFonts w:ascii="Times New Roman" w:eastAsia="Google Sans Text" w:hAnsi="Times New Roman" w:cs="Times New Roman"/>
          <w:color w:val="1B1C1D"/>
          <w:sz w:val="24"/>
          <w:szCs w:val="24"/>
        </w:rPr>
        <w:t xml:space="preserve"> tentang faktor-faktor pendorong lahirnya kesadaran nasional dan organisasi-organisasi penting.</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menuliskan komitmen pribadi tentang cara menjaga semangat nasionalisme.</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memfasilitasi refleksi tentang pentingnya persatuan.</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mengumumkan proyek akhir dan menjelaskan rubrik penilaian.</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memberikan tugas rumah: mulai merencanakan proyek studi kasus perlawanan.</w:t>
      </w:r>
    </w:p>
    <w:p w:rsidR="005D1E3B" w:rsidRDefault="005D1E3B"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Pertemuan 7-8: Proyek Akhir: Studi Kasus Perlawanan dan Presentasi (4 JP)</w:t>
      </w: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Pendahuluan (Meaningful Learning, Joyful Learning)</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mengingatkan kembali tujuan proyek akhir.</w:t>
      </w:r>
    </w:p>
    <w:p w:rsidR="00D2518E" w:rsidRPr="000872D2"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Menayangkan contoh-contoh proyek kreatif (infografis, video, diorama) yang relevan dengan sejarah.</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menekankan bahwa ini adalah kesempatan untuk menunjukkan pemahaman mendalam.</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lastRenderedPageBreak/>
        <w:t>Kegiatan Inti (Mengaplikasi, Merefleksi)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Proses:</w:t>
      </w:r>
    </w:p>
    <w:p w:rsidR="00D2518E" w:rsidRPr="004B5771" w:rsidRDefault="004B5771" w:rsidP="000872D2">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Peserta didik bekerja dalam kelompok (atau individu, sesuai pilihan) untuk mengembangkan proyek studi kasus perlawanan yang telah mereka pilih.</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Pertemuan 7: Pengembangan Proyek:</w:t>
      </w:r>
      <w:r w:rsidRPr="004B5771">
        <w:rPr>
          <w:rFonts w:ascii="Times New Roman" w:eastAsia="Google Sans Text" w:hAnsi="Times New Roman" w:cs="Times New Roman"/>
          <w:color w:val="1B1C1D"/>
          <w:sz w:val="24"/>
          <w:szCs w:val="24"/>
        </w:rPr>
        <w:t xml:space="preserve"> Guru memfasilitasi sesi kerja proyek. Guru berkeliling memberikan bimbingan, membantu mencari sumber, memberikan umpan balik pada draf proyek (mengaplikasi).</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Bagi yang kesulitan mencari sumber, guru dapat menyediakan daftar tautan atau buku. Bagi yang mahir, tantangan untuk mencari sumber primer atau menganalisis kontroversi sejarah.</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Pertemuan 8: Presentasi Proyek:</w:t>
      </w:r>
      <w:r w:rsidRPr="004B5771">
        <w:rPr>
          <w:rFonts w:ascii="Times New Roman" w:eastAsia="Google Sans Text" w:hAnsi="Times New Roman" w:cs="Times New Roman"/>
          <w:color w:val="1B1C1D"/>
          <w:sz w:val="24"/>
          <w:szCs w:val="24"/>
        </w:rPr>
        <w:t xml:space="preserve"> Setiap kelompok/individu mempresentasikan proyek mereka di depan kelas. Setelah presentasi, ada sesi tanya jawab dan umpan balik dari teman dan guru (mengaplikasi, merefleksi).</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Guru dapat mengatur "museum mini" di kelas tempat semua proyek dipajang dan peserta didik dapat "berkunjung".</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Diferensiasi Produk: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Proyek studi kasus perlawanan (misal, esai analitis, infografis digital, diorama mini, video dokumenter singkat, drama pendek).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Presentasi proyek.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Jurnal refleksi pribadi tentang keseluruhan proses belajar dan proyek.</w:t>
      </w:r>
    </w:p>
    <w:p w:rsidR="005D1E3B" w:rsidRDefault="005D1E3B"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D2518E" w:rsidRPr="005D1E3B" w:rsidRDefault="004B5771" w:rsidP="005D1E3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D1E3B">
        <w:rPr>
          <w:rFonts w:ascii="Times New Roman" w:eastAsia="Google Sans Text" w:hAnsi="Times New Roman" w:cs="Times New Roman"/>
          <w:b/>
          <w:caps/>
          <w:color w:val="1B1C1D"/>
          <w:sz w:val="24"/>
          <w:szCs w:val="24"/>
        </w:rPr>
        <w:t>Kegiatan Penutup</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Guru memberikan apresiasi atas kerja keras, kreativitas, dan pemahaman yang ditunjukkan peserta didik.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Refleksi akhir tentang pembelajaran holistik dari unit ini: "Apa nilai paling penting yang kalian dapatkan dari mempelajari sejarah kolonialisme dan perlawanan bangsa Indonesia?"</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Perencanaan Pembelajaran Selanjutnya:</w:t>
      </w:r>
      <w:r w:rsidRPr="004B5771">
        <w:rPr>
          <w:rFonts w:ascii="Times New Roman" w:eastAsia="Google Sans Text" w:hAnsi="Times New Roman" w:cs="Times New Roman"/>
          <w:color w:val="1B1C1D"/>
          <w:sz w:val="24"/>
          <w:szCs w:val="24"/>
        </w:rPr>
        <w:t xml:space="preserve"> Guru memberikan gambaran singkat tentang bab selanjutnya dan mengajak peserta didik untuk berbagi ide atau pertanyaan lanjutan.</w:t>
      </w:r>
    </w:p>
    <w:p w:rsidR="001F4902" w:rsidRDefault="001F4902" w:rsidP="004B577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2518E" w:rsidRPr="0071796D" w:rsidRDefault="001F4902" w:rsidP="0071796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1796D">
        <w:rPr>
          <w:rFonts w:ascii="Times New Roman" w:hAnsi="Times New Roman" w:cs="Times New Roman"/>
          <w:b/>
          <w:bCs/>
          <w:caps/>
          <w:sz w:val="24"/>
          <w:szCs w:val="24"/>
        </w:rPr>
        <w:t>G.</w:t>
      </w:r>
      <w:r w:rsidRPr="0071796D">
        <w:rPr>
          <w:rFonts w:ascii="Times New Roman" w:hAnsi="Times New Roman" w:cs="Times New Roman"/>
          <w:b/>
          <w:bCs/>
          <w:caps/>
          <w:sz w:val="24"/>
          <w:szCs w:val="24"/>
        </w:rPr>
        <w:tab/>
        <w:t>ASESMEN PEMBELAJARAN</w:t>
      </w: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a. Asesmen Awal Pembelajaran (Diagnostik)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Tujuan:</w:t>
      </w:r>
      <w:r w:rsidRPr="004B5771">
        <w:rPr>
          <w:rFonts w:ascii="Times New Roman" w:eastAsia="Google Sans Text" w:hAnsi="Times New Roman" w:cs="Times New Roman"/>
          <w:color w:val="1B1C1D"/>
          <w:sz w:val="24"/>
          <w:szCs w:val="24"/>
        </w:rPr>
        <w:t xml:space="preserve"> Mengidentifikasi pengetahuan awal peserta didik tentang kronologi kolonialisme, tokoh-tokoh perlawanan, dan minat terhadap isu-isu sejarah.</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Format Asesmen:</w:t>
      </w:r>
      <w:r w:rsidRPr="004B5771">
        <w:rPr>
          <w:rFonts w:ascii="Times New Roman" w:eastAsia="Google Sans Text" w:hAnsi="Times New Roman" w:cs="Times New Roman"/>
          <w:color w:val="1B1C1D"/>
          <w:sz w:val="24"/>
          <w:szCs w:val="24"/>
        </w:rPr>
        <w:t xml:space="preserve"> Kuesioner pra-pembelajaran atau kuis interaktif singkat (misal, menggunakan Kahoot atau Mentimeter).</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Pertanyaan/Tugas:</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"Sebutkan minimal 3 nama negara Eropa yang pernah menjajah Indonesia." (Pengetahuan faktual)</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"Siapa nama pahlawan yang paling kamu ketahui dalam melawan penjajah?" (Pengetahuan faktual, minat)</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"Menurutmu, apa itu 'kolonialisme'?" (Pemahaman konsep awal)</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"Apa yang ingin kamu pelajari lebih dalam dari sejarah perjuangan bangsa Indonesia?" (Minat, kebutuhan belajar)</w:t>
      </w:r>
    </w:p>
    <w:p w:rsidR="00CC0E78" w:rsidRDefault="00CC0E78"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b. Asesmen Proses Pembelajaran (Formatif)</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Tujuan:</w:t>
      </w:r>
      <w:r w:rsidRPr="004B5771">
        <w:rPr>
          <w:rFonts w:ascii="Times New Roman" w:eastAsia="Google Sans Text" w:hAnsi="Times New Roman" w:cs="Times New Roman"/>
          <w:color w:val="1B1C1D"/>
          <w:sz w:val="24"/>
          <w:szCs w:val="24"/>
        </w:rPr>
        <w:t xml:space="preserve"> Memantau kemajuan penguasaan konsep, analisis sumber, dan keterampilan kolaborasi, serta memberikan umpan balik berkelanjutan.</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Format Asesmen:</w:t>
      </w:r>
      <w:r w:rsidRPr="004B5771">
        <w:rPr>
          <w:rFonts w:ascii="Times New Roman" w:eastAsia="Google Sans Text" w:hAnsi="Times New Roman" w:cs="Times New Roman"/>
          <w:color w:val="1B1C1D"/>
          <w:sz w:val="24"/>
          <w:szCs w:val="24"/>
        </w:rPr>
        <w:t xml:space="preserve"> Observasi, Penilaian Produk (Peta Konsep, Timeline, Bagan Perbandingan), Diskusi Kelompok, Kuis Singkat.</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Pertanyaan/Tugas:</w:t>
      </w:r>
    </w:p>
    <w:p w:rsidR="00D2518E" w:rsidRPr="004B5771" w:rsidRDefault="004B5771" w:rsidP="004B5771">
      <w:pPr>
        <w:pStyle w:val="normal0"/>
        <w:numPr>
          <w:ilvl w:val="1"/>
          <w:numId w:val="55"/>
        </w:numPr>
        <w:pBdr>
          <w:top w:val="nil"/>
          <w:left w:val="nil"/>
          <w:bottom w:val="nil"/>
          <w:right w:val="nil"/>
          <w:between w:val="nil"/>
        </w:pBdr>
        <w:spacing w:before="60" w:after="60"/>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Observasi (menggunakan lembar observasi):</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Partisipasi aktif dalam diskusi kelompok.</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Kemampuan menganalisis sumber sejarah.</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Kerja sama dan komunikasi dalam tim.</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Kritis dalam menanggapi informasi sejarah.</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Penilaian Produk (per pertemuan):</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i/>
          <w:color w:val="1B1C1D"/>
          <w:sz w:val="24"/>
          <w:szCs w:val="24"/>
        </w:rPr>
        <w:t>Peta Konsep Motivasi Kolonialisme:</w:t>
      </w:r>
      <w:r w:rsidRPr="004B5771">
        <w:rPr>
          <w:rFonts w:ascii="Times New Roman" w:eastAsia="Google Sans Text" w:hAnsi="Times New Roman" w:cs="Times New Roman"/>
          <w:color w:val="1B1C1D"/>
          <w:sz w:val="24"/>
          <w:szCs w:val="24"/>
        </w:rPr>
        <w:t xml:space="preserve"> "Apakah peta konsep sudah jelas menunjukkan hubungan antara Gold, Glory, Gospel?"</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i/>
          <w:color w:val="1B1C1D"/>
          <w:sz w:val="24"/>
          <w:szCs w:val="24"/>
        </w:rPr>
        <w:t>Bagan Perbandingan Kebijakan Kolonial:</w:t>
      </w:r>
      <w:r w:rsidRPr="004B5771">
        <w:rPr>
          <w:rFonts w:ascii="Times New Roman" w:eastAsia="Google Sans Text" w:hAnsi="Times New Roman" w:cs="Times New Roman"/>
          <w:color w:val="1B1C1D"/>
          <w:sz w:val="24"/>
          <w:szCs w:val="24"/>
        </w:rPr>
        <w:t xml:space="preserve"> "Apakah perbandingan kebijakan VOC dan Inggris sudah mencakup poin-poin penting?"</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i/>
          <w:color w:val="1B1C1D"/>
          <w:sz w:val="24"/>
          <w:szCs w:val="24"/>
        </w:rPr>
        <w:t>Timeline Perlawanan Tokoh:</w:t>
      </w:r>
      <w:r w:rsidRPr="004B5771">
        <w:rPr>
          <w:rFonts w:ascii="Times New Roman" w:eastAsia="Google Sans Text" w:hAnsi="Times New Roman" w:cs="Times New Roman"/>
          <w:color w:val="1B1C1D"/>
          <w:sz w:val="24"/>
          <w:szCs w:val="24"/>
        </w:rPr>
        <w:t xml:space="preserve"> "Apakah kronologi perlawanan tokoh sudah akurat?"</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i/>
          <w:color w:val="1B1C1D"/>
          <w:sz w:val="24"/>
          <w:szCs w:val="24"/>
        </w:rPr>
        <w:t>Draf Esai Refleksi Dampak Kolonialisme:</w:t>
      </w:r>
      <w:r w:rsidRPr="004B5771">
        <w:rPr>
          <w:rFonts w:ascii="Times New Roman" w:eastAsia="Google Sans Text" w:hAnsi="Times New Roman" w:cs="Times New Roman"/>
          <w:color w:val="1B1C1D"/>
          <w:sz w:val="24"/>
          <w:szCs w:val="24"/>
        </w:rPr>
        <w:t xml:space="preserve"> "Apakah esai sudah menyampaikan argumen yang jelas tentang dampak kolonialisme di satu bidang?"</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Kuis Singkat (lisan atau tertulis):</w:t>
      </w:r>
      <w:r w:rsidRPr="004B5771">
        <w:rPr>
          <w:rFonts w:ascii="Times New Roman" w:eastAsia="Google Sans Text" w:hAnsi="Times New Roman" w:cs="Times New Roman"/>
          <w:color w:val="1B1C1D"/>
          <w:sz w:val="24"/>
          <w:szCs w:val="24"/>
        </w:rPr>
        <w:t xml:space="preserve"> "Sebutkan 2 faktor penyebab kegagalan perlawanan Pangeran Diponegoro!"</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Diskusi Kelompok:</w:t>
      </w:r>
      <w:r w:rsidRPr="004B5771">
        <w:rPr>
          <w:rFonts w:ascii="Times New Roman" w:eastAsia="Google Sans Text" w:hAnsi="Times New Roman" w:cs="Times New Roman"/>
          <w:color w:val="1B1C1D"/>
          <w:sz w:val="24"/>
          <w:szCs w:val="24"/>
        </w:rPr>
        <w:t xml:space="preserve"> "Bagaimana strategi </w:t>
      </w:r>
      <w:r w:rsidRPr="004B5771">
        <w:rPr>
          <w:rFonts w:ascii="Times New Roman" w:eastAsia="Google Sans Text" w:hAnsi="Times New Roman" w:cs="Times New Roman"/>
          <w:i/>
          <w:color w:val="1B1C1D"/>
          <w:sz w:val="24"/>
          <w:szCs w:val="24"/>
        </w:rPr>
        <w:t>devide et impera</w:t>
      </w:r>
      <w:r w:rsidRPr="004B5771">
        <w:rPr>
          <w:rFonts w:ascii="Times New Roman" w:eastAsia="Google Sans Text" w:hAnsi="Times New Roman" w:cs="Times New Roman"/>
          <w:color w:val="1B1C1D"/>
          <w:sz w:val="24"/>
          <w:szCs w:val="24"/>
        </w:rPr>
        <w:t xml:space="preserve"> VOC memengaruhi perlawanan bangsa Indonesia?"</w:t>
      </w:r>
    </w:p>
    <w:p w:rsidR="00CC0E78" w:rsidRDefault="00CC0E78" w:rsidP="00A0210D">
      <w:pPr>
        <w:spacing w:before="60" w:after="60"/>
        <w:ind w:left="426"/>
        <w:jc w:val="both"/>
        <w:rPr>
          <w:rFonts w:ascii="Times New Roman" w:hAnsi="Times New Roman" w:cs="Times New Roman"/>
          <w:b/>
          <w:bCs/>
          <w:caps/>
          <w:sz w:val="24"/>
          <w:highlight w:val="yellow"/>
        </w:rPr>
      </w:pPr>
    </w:p>
    <w:p w:rsidR="00D2518E" w:rsidRPr="00A0210D" w:rsidRDefault="004B5771" w:rsidP="00A0210D">
      <w:pPr>
        <w:spacing w:before="60" w:after="60"/>
        <w:ind w:left="426"/>
        <w:jc w:val="both"/>
        <w:rPr>
          <w:rFonts w:ascii="Times New Roman" w:hAnsi="Times New Roman" w:cs="Times New Roman"/>
          <w:b/>
          <w:bCs/>
          <w:caps/>
          <w:sz w:val="24"/>
          <w:highlight w:val="yellow"/>
        </w:rPr>
      </w:pPr>
      <w:r w:rsidRPr="00A0210D">
        <w:rPr>
          <w:rFonts w:ascii="Times New Roman" w:hAnsi="Times New Roman" w:cs="Times New Roman"/>
          <w:b/>
          <w:bCs/>
          <w:caps/>
          <w:sz w:val="24"/>
          <w:highlight w:val="yellow"/>
        </w:rPr>
        <w:t>c. Asesmen Akhir Pembelajaran (Sumatif)</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Tujuan:</w:t>
      </w:r>
      <w:r w:rsidRPr="004B5771">
        <w:rPr>
          <w:rFonts w:ascii="Times New Roman" w:eastAsia="Google Sans Text" w:hAnsi="Times New Roman" w:cs="Times New Roman"/>
          <w:color w:val="1B1C1D"/>
          <w:sz w:val="24"/>
          <w:szCs w:val="24"/>
        </w:rPr>
        <w:t xml:space="preserve"> Mengukur pencapaian kompetensi peserta didik terhadap tujuan pembelajaran secara keseluruhan, baik aspek pengetahuan, keterampilan, maupun sikap.</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Format Asesmen:</w:t>
      </w:r>
      <w:r w:rsidRPr="004B5771">
        <w:rPr>
          <w:rFonts w:ascii="Times New Roman" w:eastAsia="Google Sans Text" w:hAnsi="Times New Roman" w:cs="Times New Roman"/>
          <w:color w:val="1B1C1D"/>
          <w:sz w:val="24"/>
          <w:szCs w:val="24"/>
        </w:rPr>
        <w:t xml:space="preserve"> Penilaian Proyek (Studi Kasus Perlawanan), Presentasi, Tes Tertulis (pengetahuan).</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Pertanyaan/Tugas:</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Penilaian Proyek (Studi Kasus Perlawanan):</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Tugas:</w:t>
      </w:r>
      <w:r w:rsidRPr="004B5771">
        <w:rPr>
          <w:rFonts w:ascii="Times New Roman" w:eastAsia="Google Sans Text" w:hAnsi="Times New Roman" w:cs="Times New Roman"/>
          <w:color w:val="1B1C1D"/>
          <w:sz w:val="24"/>
          <w:szCs w:val="24"/>
        </w:rPr>
        <w:t xml:space="preserve"> "Pilihlah salah satu perlawanan daerah (selain yang dibahas intensif di kelas) atau aspek tertentu dari perlawanan yang sudah dibahas. Buatlah proyek (esai analitis/infografis/video pendek/diorama/drama singkat) yang menganalisis secara mendalam latar belakang, tokoh, strategi, dan dampak/kegagalan perlawanan tersebut. Sertakan relevansinya bagi kehidupan masa kini."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Rubrik Penilaian Proyek:</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Aspek Penilaian:</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Kedalaman analisis sejarah (latar belakang, sebab-akibat, tokoh, strategi).</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Kualitas sumber yang digunakan (kredibilitas).</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Struktur dan penyajian informasi (koherensi, kejelasan).</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Kreativitas dan orisinalitas produk.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lastRenderedPageBreak/>
        <w:t>Relevansi nilai-nilai kepahlawanan dengan masa kini.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Presentasi Proyek:</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Tugas:</w:t>
      </w:r>
      <w:r w:rsidRPr="004B5771">
        <w:rPr>
          <w:rFonts w:ascii="Times New Roman" w:eastAsia="Google Sans Text" w:hAnsi="Times New Roman" w:cs="Times New Roman"/>
          <w:color w:val="1B1C1D"/>
          <w:sz w:val="24"/>
          <w:szCs w:val="24"/>
        </w:rPr>
        <w:t xml:space="preserve"> "Presentasikan proyek studi kasus perlawanan kalian di depan kelas. Jelaskan poin-poin utama temuan kalian dan mengapa perlawanan ini penting untuk dipelajari. Bersiaplah untuk menjawab pertanyaan dari teman dan guru."</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Rubrik Penilaian Presentasi:</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Aspek Penilaian:</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Kejelasan dan kelancaran berbicara.</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Penguasaan materi.</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Kemampuan menjawab pertanyaan.</w:t>
      </w:r>
    </w:p>
    <w:p w:rsidR="00D2518E" w:rsidRPr="00065D3C"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4B5771">
        <w:rPr>
          <w:rFonts w:ascii="Times New Roman" w:eastAsia="Google Sans Text" w:hAnsi="Times New Roman" w:cs="Times New Roman"/>
          <w:color w:val="1B1C1D"/>
          <w:sz w:val="24"/>
          <w:szCs w:val="24"/>
        </w:rPr>
        <w:t>Gaya presentasi (kontak mata, bahasa tubuh).</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Penggunaan alat bantu visual.</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Tes Tertulis (Pengetahuan):</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b/>
          <w:color w:val="1B1C1D"/>
          <w:sz w:val="24"/>
          <w:szCs w:val="24"/>
        </w:rPr>
        <w:t>Tugas:</w:t>
      </w:r>
      <w:r w:rsidRPr="004B5771">
        <w:rPr>
          <w:rFonts w:ascii="Times New Roman" w:eastAsia="Google Sans Text" w:hAnsi="Times New Roman" w:cs="Times New Roman"/>
          <w:color w:val="1B1C1D"/>
          <w:sz w:val="24"/>
          <w:szCs w:val="24"/>
        </w:rPr>
        <w:t xml:space="preserve"> Menjawab pertanyaan esai atau pilihan ganda yang menguji pemahaman konsep, fakta, dan analisis historis.</w:t>
      </w:r>
    </w:p>
    <w:p w:rsidR="00D2518E" w:rsidRPr="0039352C" w:rsidRDefault="004B5771" w:rsidP="0039352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9352C">
        <w:rPr>
          <w:rFonts w:ascii="Times New Roman" w:eastAsia="Google Sans Text" w:hAnsi="Times New Roman" w:cs="Times New Roman"/>
          <w:b/>
          <w:i/>
          <w:iCs/>
          <w:color w:val="1B1C1D"/>
          <w:sz w:val="24"/>
          <w:szCs w:val="24"/>
        </w:rPr>
        <w:t>Contoh Soal Esai:</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"Bandingkan karakteristik kolonialisme VOC dengan kolonialisme Portugis di Indonesia. Berikan contoh dampaknya."</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"Mengapa perlawanan bangsa Indonesia terhadap kolonialisme pada periode awal seringkali mengalami kegagalan? Jelaskan faktor-faktornya dan berikan contoh perlawanan yang relevan."</w:t>
      </w:r>
    </w:p>
    <w:p w:rsidR="00D2518E" w:rsidRPr="004B5771" w:rsidRDefault="004B5771" w:rsidP="00065D3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4B5771">
        <w:rPr>
          <w:rFonts w:ascii="Times New Roman" w:eastAsia="Google Sans Text" w:hAnsi="Times New Roman" w:cs="Times New Roman"/>
          <w:color w:val="1B1C1D"/>
          <w:sz w:val="24"/>
          <w:szCs w:val="24"/>
        </w:rPr>
        <w:t>"Analisislah dampak kebijakan Tanam Paksa (Cultuurstelsel) terhadap kehidupan sosial, ekonomi, dan politik rakyat Indonesia pada masa itu."</w:t>
      </w:r>
    </w:p>
    <w:sectPr w:rsidR="00D2518E" w:rsidRPr="004B5771" w:rsidSect="004B5771">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32675"/>
    <w:multiLevelType w:val="multilevel"/>
    <w:tmpl w:val="1EF86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AB2EF7"/>
    <w:multiLevelType w:val="multilevel"/>
    <w:tmpl w:val="EDBE50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312A43"/>
    <w:multiLevelType w:val="multilevel"/>
    <w:tmpl w:val="212871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4D5F4C"/>
    <w:multiLevelType w:val="multilevel"/>
    <w:tmpl w:val="7EF873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C10C24"/>
    <w:multiLevelType w:val="multilevel"/>
    <w:tmpl w:val="0394B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47267F"/>
    <w:multiLevelType w:val="multilevel"/>
    <w:tmpl w:val="0C5EBA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B7F3A52"/>
    <w:multiLevelType w:val="multilevel"/>
    <w:tmpl w:val="51CEAB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BA443C2"/>
    <w:multiLevelType w:val="multilevel"/>
    <w:tmpl w:val="4ACCD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0B7A94"/>
    <w:multiLevelType w:val="multilevel"/>
    <w:tmpl w:val="8D6C12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1B61C82"/>
    <w:multiLevelType w:val="multilevel"/>
    <w:tmpl w:val="D0FCE1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2CD69C7"/>
    <w:multiLevelType w:val="multilevel"/>
    <w:tmpl w:val="94028C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4203BBB"/>
    <w:multiLevelType w:val="multilevel"/>
    <w:tmpl w:val="8D50DB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55519D5"/>
    <w:multiLevelType w:val="multilevel"/>
    <w:tmpl w:val="78E09E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5911DE0"/>
    <w:multiLevelType w:val="multilevel"/>
    <w:tmpl w:val="B636A4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5FE647A"/>
    <w:multiLevelType w:val="multilevel"/>
    <w:tmpl w:val="BD143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72D610C"/>
    <w:multiLevelType w:val="multilevel"/>
    <w:tmpl w:val="9842A4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9DB2894"/>
    <w:multiLevelType w:val="multilevel"/>
    <w:tmpl w:val="CB3A07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BBC3552"/>
    <w:multiLevelType w:val="multilevel"/>
    <w:tmpl w:val="993ACE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1B7249B"/>
    <w:multiLevelType w:val="multilevel"/>
    <w:tmpl w:val="FA88BB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2B24FD6"/>
    <w:multiLevelType w:val="multilevel"/>
    <w:tmpl w:val="13B6A7C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2FC4367"/>
    <w:multiLevelType w:val="multilevel"/>
    <w:tmpl w:val="37426C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3510404"/>
    <w:multiLevelType w:val="multilevel"/>
    <w:tmpl w:val="8EFCE1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37C05F7"/>
    <w:multiLevelType w:val="multilevel"/>
    <w:tmpl w:val="EC24D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888192F"/>
    <w:multiLevelType w:val="multilevel"/>
    <w:tmpl w:val="A5ECDD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B300D58"/>
    <w:multiLevelType w:val="multilevel"/>
    <w:tmpl w:val="2F80B2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E9D69F7"/>
    <w:multiLevelType w:val="multilevel"/>
    <w:tmpl w:val="0784AD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F1A3B8C"/>
    <w:multiLevelType w:val="multilevel"/>
    <w:tmpl w:val="72EC23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00A2984"/>
    <w:multiLevelType w:val="multilevel"/>
    <w:tmpl w:val="EB386E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16106CF"/>
    <w:multiLevelType w:val="multilevel"/>
    <w:tmpl w:val="A274A9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3CE1F16"/>
    <w:multiLevelType w:val="multilevel"/>
    <w:tmpl w:val="81749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44B5BD6"/>
    <w:multiLevelType w:val="multilevel"/>
    <w:tmpl w:val="EC9CB6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6772CE8"/>
    <w:multiLevelType w:val="multilevel"/>
    <w:tmpl w:val="09EE47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750313D"/>
    <w:multiLevelType w:val="multilevel"/>
    <w:tmpl w:val="76423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76A216A"/>
    <w:multiLevelType w:val="multilevel"/>
    <w:tmpl w:val="1D0E0A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7B55190"/>
    <w:multiLevelType w:val="multilevel"/>
    <w:tmpl w:val="6D3274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8820A07"/>
    <w:multiLevelType w:val="multilevel"/>
    <w:tmpl w:val="D65294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38B10E5C"/>
    <w:multiLevelType w:val="multilevel"/>
    <w:tmpl w:val="40EE80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38">
    <w:nsid w:val="3D397741"/>
    <w:multiLevelType w:val="multilevel"/>
    <w:tmpl w:val="9D2066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3DAF1E4C"/>
    <w:multiLevelType w:val="multilevel"/>
    <w:tmpl w:val="01D46A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11C1B9E"/>
    <w:multiLevelType w:val="multilevel"/>
    <w:tmpl w:val="529695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2E460EB"/>
    <w:multiLevelType w:val="multilevel"/>
    <w:tmpl w:val="AD30AB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5602F7F"/>
    <w:multiLevelType w:val="multilevel"/>
    <w:tmpl w:val="B0FEA1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6BD0C45"/>
    <w:multiLevelType w:val="multilevel"/>
    <w:tmpl w:val="AE9284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8CE3DB0"/>
    <w:multiLevelType w:val="multilevel"/>
    <w:tmpl w:val="8EB641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B9E2216"/>
    <w:multiLevelType w:val="multilevel"/>
    <w:tmpl w:val="CA827B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4C855F78"/>
    <w:multiLevelType w:val="multilevel"/>
    <w:tmpl w:val="9C62D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4D88282C"/>
    <w:multiLevelType w:val="multilevel"/>
    <w:tmpl w:val="BD1437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3A51B76"/>
    <w:multiLevelType w:val="multilevel"/>
    <w:tmpl w:val="7F2887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5304D2B"/>
    <w:multiLevelType w:val="multilevel"/>
    <w:tmpl w:val="39E432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7B33B6D"/>
    <w:multiLevelType w:val="multilevel"/>
    <w:tmpl w:val="2DC67F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B4A72A8"/>
    <w:multiLevelType w:val="multilevel"/>
    <w:tmpl w:val="E2F2DC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B7E40CE"/>
    <w:multiLevelType w:val="multilevel"/>
    <w:tmpl w:val="CF300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D2177C1"/>
    <w:multiLevelType w:val="multilevel"/>
    <w:tmpl w:val="080AA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FC37567"/>
    <w:multiLevelType w:val="multilevel"/>
    <w:tmpl w:val="62D28D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1B81CB6"/>
    <w:multiLevelType w:val="multilevel"/>
    <w:tmpl w:val="3F7CE0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2F100C3"/>
    <w:multiLevelType w:val="multilevel"/>
    <w:tmpl w:val="CEF884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2F34B9F"/>
    <w:multiLevelType w:val="multilevel"/>
    <w:tmpl w:val="C9C64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3B26ED9"/>
    <w:multiLevelType w:val="multilevel"/>
    <w:tmpl w:val="741E30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47E0070"/>
    <w:multiLevelType w:val="multilevel"/>
    <w:tmpl w:val="128CE2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8FA0356"/>
    <w:multiLevelType w:val="multilevel"/>
    <w:tmpl w:val="59068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BAB5CAC"/>
    <w:multiLevelType w:val="multilevel"/>
    <w:tmpl w:val="1ABE49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DDE1E6B"/>
    <w:multiLevelType w:val="multilevel"/>
    <w:tmpl w:val="31E2F2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06D59A7"/>
    <w:multiLevelType w:val="multilevel"/>
    <w:tmpl w:val="5CB4C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11F0E7C"/>
    <w:multiLevelType w:val="multilevel"/>
    <w:tmpl w:val="D2140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12C76F4"/>
    <w:multiLevelType w:val="multilevel"/>
    <w:tmpl w:val="7E7003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21323A6"/>
    <w:multiLevelType w:val="multilevel"/>
    <w:tmpl w:val="7FF41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24D5025"/>
    <w:multiLevelType w:val="multilevel"/>
    <w:tmpl w:val="D996C6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34039E1"/>
    <w:multiLevelType w:val="multilevel"/>
    <w:tmpl w:val="4A728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34166DF"/>
    <w:multiLevelType w:val="multilevel"/>
    <w:tmpl w:val="A2FAE1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3B37717"/>
    <w:multiLevelType w:val="multilevel"/>
    <w:tmpl w:val="FE8494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47C7C03"/>
    <w:multiLevelType w:val="multilevel"/>
    <w:tmpl w:val="899EF3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7530778D"/>
    <w:multiLevelType w:val="multilevel"/>
    <w:tmpl w:val="718EE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nsid w:val="75AB69F5"/>
    <w:multiLevelType w:val="multilevel"/>
    <w:tmpl w:val="5DACE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nsid w:val="78984300"/>
    <w:multiLevelType w:val="multilevel"/>
    <w:tmpl w:val="24E81F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nsid w:val="7AC41509"/>
    <w:multiLevelType w:val="multilevel"/>
    <w:tmpl w:val="7F6E28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nsid w:val="7B4C662C"/>
    <w:multiLevelType w:val="multilevel"/>
    <w:tmpl w:val="E53E0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nsid w:val="7C8C6770"/>
    <w:multiLevelType w:val="multilevel"/>
    <w:tmpl w:val="0F26A3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nsid w:val="7DA91F35"/>
    <w:multiLevelType w:val="multilevel"/>
    <w:tmpl w:val="FA567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6"/>
  </w:num>
  <w:num w:numId="2">
    <w:abstractNumId w:val="65"/>
  </w:num>
  <w:num w:numId="3">
    <w:abstractNumId w:val="73"/>
  </w:num>
  <w:num w:numId="4">
    <w:abstractNumId w:val="64"/>
  </w:num>
  <w:num w:numId="5">
    <w:abstractNumId w:val="39"/>
  </w:num>
  <w:num w:numId="6">
    <w:abstractNumId w:val="45"/>
  </w:num>
  <w:num w:numId="7">
    <w:abstractNumId w:val="20"/>
  </w:num>
  <w:num w:numId="8">
    <w:abstractNumId w:val="13"/>
  </w:num>
  <w:num w:numId="9">
    <w:abstractNumId w:val="7"/>
  </w:num>
  <w:num w:numId="10">
    <w:abstractNumId w:val="18"/>
  </w:num>
  <w:num w:numId="11">
    <w:abstractNumId w:val="6"/>
  </w:num>
  <w:num w:numId="12">
    <w:abstractNumId w:val="63"/>
  </w:num>
  <w:num w:numId="13">
    <w:abstractNumId w:val="51"/>
  </w:num>
  <w:num w:numId="14">
    <w:abstractNumId w:val="34"/>
  </w:num>
  <w:num w:numId="15">
    <w:abstractNumId w:val="71"/>
  </w:num>
  <w:num w:numId="16">
    <w:abstractNumId w:val="2"/>
  </w:num>
  <w:num w:numId="17">
    <w:abstractNumId w:val="69"/>
  </w:num>
  <w:num w:numId="18">
    <w:abstractNumId w:val="60"/>
  </w:num>
  <w:num w:numId="19">
    <w:abstractNumId w:val="36"/>
  </w:num>
  <w:num w:numId="20">
    <w:abstractNumId w:val="32"/>
  </w:num>
  <w:num w:numId="21">
    <w:abstractNumId w:val="54"/>
  </w:num>
  <w:num w:numId="22">
    <w:abstractNumId w:val="3"/>
  </w:num>
  <w:num w:numId="23">
    <w:abstractNumId w:val="40"/>
  </w:num>
  <w:num w:numId="24">
    <w:abstractNumId w:val="24"/>
  </w:num>
  <w:num w:numId="25">
    <w:abstractNumId w:val="59"/>
  </w:num>
  <w:num w:numId="26">
    <w:abstractNumId w:val="66"/>
  </w:num>
  <w:num w:numId="27">
    <w:abstractNumId w:val="17"/>
  </w:num>
  <w:num w:numId="28">
    <w:abstractNumId w:val="16"/>
  </w:num>
  <w:num w:numId="29">
    <w:abstractNumId w:val="25"/>
  </w:num>
  <w:num w:numId="30">
    <w:abstractNumId w:val="50"/>
  </w:num>
  <w:num w:numId="31">
    <w:abstractNumId w:val="52"/>
  </w:num>
  <w:num w:numId="32">
    <w:abstractNumId w:val="75"/>
  </w:num>
  <w:num w:numId="33">
    <w:abstractNumId w:val="15"/>
  </w:num>
  <w:num w:numId="34">
    <w:abstractNumId w:val="5"/>
  </w:num>
  <w:num w:numId="35">
    <w:abstractNumId w:val="48"/>
  </w:num>
  <w:num w:numId="36">
    <w:abstractNumId w:val="77"/>
  </w:num>
  <w:num w:numId="37">
    <w:abstractNumId w:val="43"/>
  </w:num>
  <w:num w:numId="38">
    <w:abstractNumId w:val="1"/>
  </w:num>
  <w:num w:numId="39">
    <w:abstractNumId w:val="9"/>
  </w:num>
  <w:num w:numId="40">
    <w:abstractNumId w:val="12"/>
  </w:num>
  <w:num w:numId="41">
    <w:abstractNumId w:val="14"/>
  </w:num>
  <w:num w:numId="42">
    <w:abstractNumId w:val="28"/>
  </w:num>
  <w:num w:numId="43">
    <w:abstractNumId w:val="10"/>
  </w:num>
  <w:num w:numId="44">
    <w:abstractNumId w:val="47"/>
  </w:num>
  <w:num w:numId="45">
    <w:abstractNumId w:val="27"/>
  </w:num>
  <w:num w:numId="46">
    <w:abstractNumId w:val="46"/>
  </w:num>
  <w:num w:numId="47">
    <w:abstractNumId w:val="53"/>
  </w:num>
  <w:num w:numId="48">
    <w:abstractNumId w:val="67"/>
  </w:num>
  <w:num w:numId="49">
    <w:abstractNumId w:val="29"/>
  </w:num>
  <w:num w:numId="50">
    <w:abstractNumId w:val="33"/>
  </w:num>
  <w:num w:numId="51">
    <w:abstractNumId w:val="76"/>
  </w:num>
  <w:num w:numId="52">
    <w:abstractNumId w:val="42"/>
  </w:num>
  <w:num w:numId="53">
    <w:abstractNumId w:val="31"/>
  </w:num>
  <w:num w:numId="54">
    <w:abstractNumId w:val="68"/>
  </w:num>
  <w:num w:numId="55">
    <w:abstractNumId w:val="58"/>
  </w:num>
  <w:num w:numId="56">
    <w:abstractNumId w:val="57"/>
  </w:num>
  <w:num w:numId="57">
    <w:abstractNumId w:val="23"/>
  </w:num>
  <w:num w:numId="58">
    <w:abstractNumId w:val="11"/>
  </w:num>
  <w:num w:numId="59">
    <w:abstractNumId w:val="35"/>
  </w:num>
  <w:num w:numId="60">
    <w:abstractNumId w:val="74"/>
  </w:num>
  <w:num w:numId="61">
    <w:abstractNumId w:val="8"/>
  </w:num>
  <w:num w:numId="62">
    <w:abstractNumId w:val="0"/>
  </w:num>
  <w:num w:numId="63">
    <w:abstractNumId w:val="78"/>
  </w:num>
  <w:num w:numId="64">
    <w:abstractNumId w:val="38"/>
  </w:num>
  <w:num w:numId="65">
    <w:abstractNumId w:val="21"/>
  </w:num>
  <w:num w:numId="66">
    <w:abstractNumId w:val="55"/>
  </w:num>
  <w:num w:numId="67">
    <w:abstractNumId w:val="30"/>
  </w:num>
  <w:num w:numId="68">
    <w:abstractNumId w:val="41"/>
  </w:num>
  <w:num w:numId="69">
    <w:abstractNumId w:val="4"/>
  </w:num>
  <w:num w:numId="70">
    <w:abstractNumId w:val="44"/>
  </w:num>
  <w:num w:numId="71">
    <w:abstractNumId w:val="19"/>
  </w:num>
  <w:num w:numId="72">
    <w:abstractNumId w:val="70"/>
  </w:num>
  <w:num w:numId="73">
    <w:abstractNumId w:val="49"/>
  </w:num>
  <w:num w:numId="74">
    <w:abstractNumId w:val="61"/>
  </w:num>
  <w:num w:numId="75">
    <w:abstractNumId w:val="56"/>
  </w:num>
  <w:num w:numId="76">
    <w:abstractNumId w:val="22"/>
  </w:num>
  <w:num w:numId="77">
    <w:abstractNumId w:val="72"/>
  </w:num>
  <w:num w:numId="78">
    <w:abstractNumId w:val="62"/>
  </w:num>
  <w:num w:numId="79">
    <w:abstractNumId w:val="37"/>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D2518E"/>
    <w:rsid w:val="00065D3C"/>
    <w:rsid w:val="000872D2"/>
    <w:rsid w:val="0012174A"/>
    <w:rsid w:val="00141846"/>
    <w:rsid w:val="001922BA"/>
    <w:rsid w:val="001F4902"/>
    <w:rsid w:val="0024528B"/>
    <w:rsid w:val="0039352C"/>
    <w:rsid w:val="00461553"/>
    <w:rsid w:val="004B3D0C"/>
    <w:rsid w:val="004B5771"/>
    <w:rsid w:val="004E4642"/>
    <w:rsid w:val="005D1E3B"/>
    <w:rsid w:val="00696245"/>
    <w:rsid w:val="0071796D"/>
    <w:rsid w:val="008B718A"/>
    <w:rsid w:val="00A0210D"/>
    <w:rsid w:val="00AA158F"/>
    <w:rsid w:val="00AE2E1C"/>
    <w:rsid w:val="00B13B5F"/>
    <w:rsid w:val="00C006D9"/>
    <w:rsid w:val="00CC0E78"/>
    <w:rsid w:val="00D2518E"/>
    <w:rsid w:val="00D55EC6"/>
    <w:rsid w:val="00D77856"/>
    <w:rsid w:val="00EA19C0"/>
    <w:rsid w:val="00FF7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51E"/>
  </w:style>
  <w:style w:type="paragraph" w:styleId="Heading1">
    <w:name w:val="heading 1"/>
    <w:basedOn w:val="normal0"/>
    <w:next w:val="normal0"/>
    <w:rsid w:val="00D2518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D2518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D2518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D2518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D2518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D2518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2518E"/>
  </w:style>
  <w:style w:type="paragraph" w:styleId="Title">
    <w:name w:val="Title"/>
    <w:basedOn w:val="normal0"/>
    <w:next w:val="normal0"/>
    <w:rsid w:val="00D2518E"/>
    <w:pPr>
      <w:keepNext/>
      <w:keepLines/>
      <w:spacing w:before="480" w:after="120"/>
    </w:pPr>
    <w:rPr>
      <w:b/>
      <w:sz w:val="72"/>
      <w:szCs w:val="72"/>
    </w:rPr>
  </w:style>
  <w:style w:type="paragraph" w:styleId="Subtitle">
    <w:name w:val="Subtitle"/>
    <w:basedOn w:val="normal0"/>
    <w:next w:val="normal0"/>
    <w:rsid w:val="00D2518E"/>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24528B"/>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24528B"/>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14</Pages>
  <Words>4349</Words>
  <Characters>24792</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2025-05-31T17:17:00Z</dcterms:created>
  <dcterms:modified xsi:type="dcterms:W3CDTF">2025-06-01T14:59:00Z</dcterms:modified>
</cp:coreProperties>
</file>