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4F5D8F" w:rsidRDefault="00177DBC" w:rsidP="00064A01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4F5D8F">
        <w:rPr>
          <w:rFonts w:ascii="Times New Roman" w:hAnsi="Times New Roman"/>
          <w:b/>
          <w:bCs/>
          <w:sz w:val="24"/>
          <w:szCs w:val="28"/>
          <w:lang w:val="en-ID"/>
        </w:rPr>
        <w:t>KRITERIA KETERCAPAIAN TUJUAN PEMBELAJARAN (KKTP</w:t>
      </w:r>
      <w:r w:rsidRPr="004F5D8F">
        <w:rPr>
          <w:rFonts w:ascii="Times New Roman" w:hAnsi="Times New Roman"/>
          <w:b/>
          <w:bCs/>
          <w:i/>
          <w:sz w:val="24"/>
          <w:szCs w:val="28"/>
        </w:rPr>
        <w:t>)</w:t>
      </w:r>
    </w:p>
    <w:p w:rsidR="000223CD" w:rsidRPr="004F5D8F" w:rsidRDefault="002E68ED" w:rsidP="00064A01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4F5D8F">
        <w:rPr>
          <w:rFonts w:ascii="Times New Roman" w:hAnsi="Times New Roman"/>
          <w:b/>
          <w:bCs/>
          <w:sz w:val="24"/>
          <w:szCs w:val="28"/>
          <w:lang w:val="id-ID"/>
        </w:rPr>
        <w:t>SENI RUPA</w:t>
      </w:r>
      <w:r w:rsidR="00DB44BD" w:rsidRPr="004F5D8F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CC117A" w:rsidRPr="004F5D8F">
        <w:rPr>
          <w:rFonts w:ascii="Times New Roman" w:hAnsi="Times New Roman"/>
          <w:b/>
          <w:sz w:val="24"/>
          <w:szCs w:val="28"/>
          <w:lang w:val="id-ID"/>
        </w:rPr>
        <w:t>E</w:t>
      </w:r>
      <w:r w:rsidR="00021745" w:rsidRPr="004F5D8F">
        <w:rPr>
          <w:rFonts w:ascii="Times New Roman" w:hAnsi="Times New Roman"/>
          <w:b/>
          <w:sz w:val="24"/>
          <w:szCs w:val="28"/>
          <w:lang w:val="en-ID"/>
        </w:rPr>
        <w:t xml:space="preserve"> KELAS </w:t>
      </w:r>
      <w:r w:rsidR="00CC117A" w:rsidRPr="004F5D8F">
        <w:rPr>
          <w:rFonts w:ascii="Times New Roman" w:hAnsi="Times New Roman"/>
          <w:b/>
          <w:sz w:val="24"/>
          <w:szCs w:val="28"/>
          <w:lang w:val="id-ID"/>
        </w:rPr>
        <w:t>X</w:t>
      </w:r>
    </w:p>
    <w:p w:rsidR="00DB44BD" w:rsidRPr="004F5D8F" w:rsidRDefault="00DB44BD" w:rsidP="00064A01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2F5621" w:rsidRPr="004F5D8F" w:rsidRDefault="002F5621" w:rsidP="00064A0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fi-FI"/>
        </w:rPr>
      </w:pPr>
      <w:r w:rsidRPr="004F5D8F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4F5D8F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2E68ED" w:rsidRPr="004F5D8F">
        <w:rPr>
          <w:rFonts w:ascii="Times New Roman" w:hAnsi="Times New Roman"/>
          <w:b/>
          <w:sz w:val="24"/>
          <w:lang w:val="fi-FI"/>
        </w:rPr>
        <w:t>Seni Rupa</w:t>
      </w:r>
    </w:p>
    <w:p w:rsidR="002F5621" w:rsidRPr="004F5D8F" w:rsidRDefault="002F5621" w:rsidP="00064A0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4F5D8F">
        <w:rPr>
          <w:rFonts w:ascii="Times New Roman" w:hAnsi="Times New Roman"/>
          <w:b/>
          <w:sz w:val="24"/>
          <w:lang w:val="fi-FI"/>
        </w:rPr>
        <w:t>Satuan Pendidikan</w:t>
      </w:r>
      <w:r w:rsidRPr="004F5D8F">
        <w:rPr>
          <w:rFonts w:ascii="Times New Roman" w:hAnsi="Times New Roman"/>
          <w:b/>
          <w:sz w:val="24"/>
          <w:lang w:val="en-ID"/>
        </w:rPr>
        <w:tab/>
      </w:r>
      <w:r w:rsidRPr="004F5D8F">
        <w:rPr>
          <w:rFonts w:ascii="Times New Roman" w:hAnsi="Times New Roman"/>
          <w:b/>
          <w:sz w:val="24"/>
          <w:lang w:val="fi-FI"/>
        </w:rPr>
        <w:t xml:space="preserve">: </w:t>
      </w:r>
      <w:r w:rsidR="00CC117A" w:rsidRPr="004F5D8F">
        <w:rPr>
          <w:rFonts w:ascii="Times New Roman" w:hAnsi="Times New Roman"/>
          <w:b/>
          <w:sz w:val="24"/>
          <w:lang w:val="id-ID"/>
        </w:rPr>
        <w:t>SMA</w:t>
      </w:r>
      <w:r w:rsidRPr="004F5D8F">
        <w:rPr>
          <w:rFonts w:ascii="Times New Roman" w:hAnsi="Times New Roman"/>
          <w:b/>
          <w:sz w:val="24"/>
        </w:rPr>
        <w:t xml:space="preserve"> …………………….</w:t>
      </w:r>
    </w:p>
    <w:p w:rsidR="002F5621" w:rsidRPr="004F5D8F" w:rsidRDefault="002F5621" w:rsidP="00064A0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4F5D8F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4F5D8F">
        <w:rPr>
          <w:rFonts w:ascii="Times New Roman" w:hAnsi="Times New Roman"/>
          <w:b/>
          <w:sz w:val="24"/>
          <w:lang w:val="en-ID"/>
        </w:rPr>
        <w:tab/>
      </w:r>
      <w:r w:rsidRPr="004F5D8F">
        <w:rPr>
          <w:rFonts w:ascii="Times New Roman" w:hAnsi="Times New Roman"/>
          <w:b/>
          <w:sz w:val="24"/>
          <w:lang w:val="it-CH"/>
        </w:rPr>
        <w:t>: 20... / 20...</w:t>
      </w:r>
    </w:p>
    <w:p w:rsidR="002F5621" w:rsidRPr="004F5D8F" w:rsidRDefault="002F5621" w:rsidP="00064A0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id-ID"/>
        </w:rPr>
      </w:pPr>
      <w:r w:rsidRPr="004F5D8F">
        <w:rPr>
          <w:rFonts w:ascii="Times New Roman" w:hAnsi="Times New Roman"/>
          <w:b/>
          <w:sz w:val="24"/>
          <w:lang w:val="en-ID"/>
        </w:rPr>
        <w:t xml:space="preserve">Fase </w:t>
      </w:r>
      <w:r w:rsidR="00E34CA7" w:rsidRPr="004F5D8F">
        <w:rPr>
          <w:rFonts w:ascii="Times New Roman" w:hAnsi="Times New Roman"/>
          <w:b/>
          <w:sz w:val="24"/>
          <w:lang w:val="id-ID"/>
        </w:rPr>
        <w:t>D</w:t>
      </w:r>
      <w:r w:rsidRPr="004F5D8F">
        <w:rPr>
          <w:rFonts w:ascii="Times New Roman" w:hAnsi="Times New Roman"/>
          <w:b/>
          <w:sz w:val="24"/>
          <w:lang w:val="it-CH"/>
        </w:rPr>
        <w:t xml:space="preserve"> Kelas/Semester   </w:t>
      </w:r>
      <w:r w:rsidRPr="004F5D8F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C117A" w:rsidRPr="004F5D8F">
        <w:rPr>
          <w:rFonts w:ascii="Times New Roman" w:hAnsi="Times New Roman"/>
          <w:b/>
          <w:sz w:val="24"/>
          <w:lang w:val="id-ID"/>
        </w:rPr>
        <w:t>X</w:t>
      </w:r>
      <w:r w:rsidRPr="004F5D8F">
        <w:rPr>
          <w:rFonts w:ascii="Times New Roman" w:hAnsi="Times New Roman"/>
          <w:b/>
          <w:sz w:val="24"/>
          <w:lang w:val="it-CH"/>
        </w:rPr>
        <w:t xml:space="preserve"> (</w:t>
      </w:r>
      <w:r w:rsidR="00CC117A" w:rsidRPr="004F5D8F">
        <w:rPr>
          <w:rFonts w:ascii="Times New Roman" w:hAnsi="Times New Roman"/>
          <w:b/>
          <w:sz w:val="24"/>
          <w:lang w:val="id-ID"/>
        </w:rPr>
        <w:t>Sepuluh</w:t>
      </w:r>
      <w:r w:rsidRPr="004F5D8F">
        <w:rPr>
          <w:rFonts w:ascii="Times New Roman" w:hAnsi="Times New Roman"/>
          <w:b/>
          <w:sz w:val="24"/>
          <w:lang w:val="it-CH"/>
        </w:rPr>
        <w:t xml:space="preserve">) / </w:t>
      </w:r>
      <w:r w:rsidR="001452DE" w:rsidRPr="004F5D8F">
        <w:rPr>
          <w:rFonts w:ascii="Times New Roman" w:hAnsi="Times New Roman"/>
          <w:b/>
          <w:sz w:val="24"/>
          <w:lang w:val="id-ID"/>
        </w:rPr>
        <w:t>I</w:t>
      </w:r>
      <w:r w:rsidRPr="004F5D8F">
        <w:rPr>
          <w:rFonts w:ascii="Times New Roman" w:hAnsi="Times New Roman"/>
          <w:b/>
          <w:sz w:val="24"/>
          <w:lang w:val="it-CH"/>
        </w:rPr>
        <w:t xml:space="preserve"> (</w:t>
      </w:r>
      <w:r w:rsidRPr="004F5D8F">
        <w:rPr>
          <w:rFonts w:ascii="Times New Roman" w:hAnsi="Times New Roman"/>
          <w:b/>
          <w:sz w:val="24"/>
          <w:lang w:val="id-ID"/>
        </w:rPr>
        <w:t xml:space="preserve"> Ganjil </w:t>
      </w:r>
      <w:r w:rsidRPr="004F5D8F">
        <w:rPr>
          <w:rFonts w:ascii="Times New Roman" w:hAnsi="Times New Roman"/>
          <w:b/>
          <w:sz w:val="24"/>
          <w:lang w:val="it-CH"/>
        </w:rPr>
        <w:t>)</w:t>
      </w:r>
    </w:p>
    <w:p w:rsidR="00C26CE8" w:rsidRPr="004F5D8F" w:rsidRDefault="00C26CE8" w:rsidP="00064A01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48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2"/>
        <w:gridCol w:w="2863"/>
        <w:gridCol w:w="1262"/>
        <w:gridCol w:w="1409"/>
        <w:gridCol w:w="1409"/>
        <w:gridCol w:w="1411"/>
      </w:tblGrid>
      <w:tr w:rsidR="00BC4667" w:rsidRPr="004F5D8F" w:rsidTr="00064A01">
        <w:trPr>
          <w:trHeight w:val="240"/>
          <w:jc w:val="center"/>
        </w:trPr>
        <w:tc>
          <w:tcPr>
            <w:tcW w:w="341" w:type="pct"/>
            <w:vMerge w:val="restart"/>
            <w:shd w:val="clear" w:color="auto" w:fill="B6DDE8" w:themeFill="accent5" w:themeFillTint="66"/>
            <w:vAlign w:val="center"/>
          </w:tcPr>
          <w:p w:rsidR="00BC4667" w:rsidRPr="004F5D8F" w:rsidRDefault="008E05F7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  <w:p w:rsidR="00BC4667" w:rsidRPr="004F5D8F" w:rsidRDefault="00BC4667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</w:p>
        </w:tc>
        <w:tc>
          <w:tcPr>
            <w:tcW w:w="1596" w:type="pct"/>
            <w:vMerge w:val="restart"/>
            <w:shd w:val="clear" w:color="auto" w:fill="B6DDE8" w:themeFill="accent5" w:themeFillTint="66"/>
            <w:vAlign w:val="center"/>
          </w:tcPr>
          <w:p w:rsidR="00BC4667" w:rsidRPr="004F5D8F" w:rsidRDefault="00BC4667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3063" w:type="pct"/>
            <w:gridSpan w:val="4"/>
            <w:shd w:val="clear" w:color="auto" w:fill="B6DDE8" w:themeFill="accent5" w:themeFillTint="66"/>
            <w:vAlign w:val="center"/>
          </w:tcPr>
          <w:p w:rsidR="00BC4667" w:rsidRPr="004F5D8F" w:rsidRDefault="00BC4667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sz w:val="24"/>
                <w:lang w:val="id-ID"/>
              </w:rPr>
              <w:t>Skala atau Interval Nilai</w:t>
            </w:r>
          </w:p>
        </w:tc>
      </w:tr>
      <w:tr w:rsidR="00BC4667" w:rsidRPr="004F5D8F" w:rsidTr="00064A01">
        <w:trPr>
          <w:trHeight w:val="240"/>
          <w:jc w:val="center"/>
        </w:trPr>
        <w:tc>
          <w:tcPr>
            <w:tcW w:w="341" w:type="pct"/>
            <w:vMerge/>
            <w:shd w:val="clear" w:color="auto" w:fill="B6DDE8" w:themeFill="accent5" w:themeFillTint="66"/>
          </w:tcPr>
          <w:p w:rsidR="00BC4667" w:rsidRPr="004F5D8F" w:rsidRDefault="00BC4667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596" w:type="pct"/>
            <w:vMerge/>
            <w:shd w:val="clear" w:color="auto" w:fill="B6DDE8" w:themeFill="accent5" w:themeFillTint="66"/>
            <w:vAlign w:val="center"/>
          </w:tcPr>
          <w:p w:rsidR="00BC4667" w:rsidRPr="004F5D8F" w:rsidRDefault="00BC4667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704" w:type="pct"/>
            <w:shd w:val="clear" w:color="auto" w:fill="B6DDE8" w:themeFill="accent5" w:themeFillTint="66"/>
            <w:vAlign w:val="center"/>
          </w:tcPr>
          <w:p w:rsidR="00BC4667" w:rsidRPr="004F5D8F" w:rsidRDefault="00BC4667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sz w:val="24"/>
                <w:lang w:val="id-ID"/>
              </w:rPr>
              <w:t>0 – 40%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4F5D8F" w:rsidRDefault="00BC4667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sz w:val="24"/>
                <w:lang w:val="id-ID"/>
              </w:rPr>
              <w:t>41 – 65%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4F5D8F" w:rsidRDefault="00BC4667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sz w:val="24"/>
                <w:lang w:val="id-ID"/>
              </w:rPr>
              <w:t>66 – 85%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4F5D8F" w:rsidRDefault="00BC4667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sz w:val="24"/>
                <w:lang w:val="id-ID"/>
              </w:rPr>
              <w:t>86 – 100%</w:t>
            </w:r>
          </w:p>
        </w:tc>
      </w:tr>
      <w:tr w:rsidR="004F5D8F" w:rsidRPr="004F5D8F" w:rsidTr="00064A01">
        <w:trPr>
          <w:trHeight w:val="240"/>
          <w:jc w:val="center"/>
        </w:trPr>
        <w:tc>
          <w:tcPr>
            <w:tcW w:w="341" w:type="pct"/>
            <w:vMerge/>
            <w:shd w:val="clear" w:color="auto" w:fill="B6DDE8" w:themeFill="accent5" w:themeFillTint="66"/>
          </w:tcPr>
          <w:p w:rsidR="004F5D8F" w:rsidRPr="004F5D8F" w:rsidRDefault="004F5D8F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596" w:type="pct"/>
            <w:vMerge/>
            <w:shd w:val="clear" w:color="auto" w:fill="B6DDE8" w:themeFill="accent5" w:themeFillTint="66"/>
            <w:vAlign w:val="center"/>
          </w:tcPr>
          <w:p w:rsidR="004F5D8F" w:rsidRPr="004F5D8F" w:rsidRDefault="004F5D8F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704" w:type="pct"/>
            <w:shd w:val="clear" w:color="auto" w:fill="B6DDE8" w:themeFill="accent5" w:themeFillTint="66"/>
            <w:vAlign w:val="center"/>
          </w:tcPr>
          <w:p w:rsidR="004F5D8F" w:rsidRPr="00003042" w:rsidRDefault="004F5D8F" w:rsidP="00064A0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4F5D8F" w:rsidRPr="00003042" w:rsidRDefault="004F5D8F" w:rsidP="00064A0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4F5D8F" w:rsidRPr="00003042" w:rsidRDefault="004F5D8F" w:rsidP="00064A0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4F5D8F" w:rsidRPr="00003042" w:rsidRDefault="004F5D8F" w:rsidP="00064A0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2E68ED" w:rsidRPr="004F5D8F" w:rsidTr="00064A01">
        <w:trPr>
          <w:trHeight w:val="240"/>
          <w:jc w:val="center"/>
        </w:trPr>
        <w:tc>
          <w:tcPr>
            <w:tcW w:w="341" w:type="pct"/>
          </w:tcPr>
          <w:p w:rsidR="002E68ED" w:rsidRPr="004F5D8F" w:rsidRDefault="002E68ED" w:rsidP="00064A0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2E68ED" w:rsidRPr="004F5D8F" w:rsidRDefault="002E68ED" w:rsidP="00064A01">
            <w:pPr>
              <w:spacing w:before="60" w:after="60" w:line="240" w:lineRule="auto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/>
                <w:bCs/>
                <w:iCs/>
                <w:sz w:val="24"/>
                <w:lang w:val="id-ID"/>
              </w:rPr>
              <w:t>Unit 1 Pengenalan Seni Rupa Di Sekitar Kita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Mendefinisikan seni rupa dan eksistensinya dalam kehidupan manusia.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Menganalisis fungsi seni rupa dalam kehidupan manusia.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Pengelompokan perkembangan seni rupa berdasarkan masa perkembangannya (tradisional, modern, kontemporer).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Memberi contoh karya-karya seni rupa berdasarkan masa perkembangannya.</w:t>
            </w:r>
          </w:p>
        </w:tc>
        <w:tc>
          <w:tcPr>
            <w:tcW w:w="704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2E68ED" w:rsidRPr="004F5D8F" w:rsidTr="00064A01">
        <w:trPr>
          <w:trHeight w:val="240"/>
          <w:jc w:val="center"/>
        </w:trPr>
        <w:tc>
          <w:tcPr>
            <w:tcW w:w="341" w:type="pct"/>
          </w:tcPr>
          <w:p w:rsidR="002E68ED" w:rsidRPr="004F5D8F" w:rsidRDefault="002E68ED" w:rsidP="00064A0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2E68ED" w:rsidRPr="004F5D8F" w:rsidRDefault="002E68ED" w:rsidP="00064A01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2 Mengamati Dan Mendeskripsikankarya Seni Rupa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Mendeskripsikan karya seni rupa yang diamati dengan tepat.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 xml:space="preserve">Menganalisis karya seni rupa menggunakan metode apresiasi seni berdasarkan hasil </w:t>
            </w:r>
            <w:r w:rsidRPr="004F5D8F">
              <w:rPr>
                <w:rFonts w:ascii="Times New Roman" w:eastAsia="Calibri" w:hAnsi="Times New Roman"/>
                <w:bCs/>
                <w:sz w:val="24"/>
              </w:rPr>
              <w:lastRenderedPageBreak/>
              <w:t>pengamatan dengan baik.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Menginterpretasi karya seni rupa berdasarkan pengetahuan dan pengalaman yang dimilikinya.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Menilai karya seni rupa berdasarkan kriteria kualitas karya yang telah dipelajarinya.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Mempresentasikan hasil pengamatan berdasarkan tahapan pembelajaran kritik dengan tepat.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Menguraikan contoh ruang publikasi karya seni yang ada di lingkungan sekitarnya.</w:t>
            </w:r>
          </w:p>
        </w:tc>
        <w:tc>
          <w:tcPr>
            <w:tcW w:w="704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2E68ED" w:rsidRPr="004F5D8F" w:rsidTr="00064A01">
        <w:trPr>
          <w:trHeight w:val="240"/>
          <w:jc w:val="center"/>
        </w:trPr>
        <w:tc>
          <w:tcPr>
            <w:tcW w:w="341" w:type="pct"/>
          </w:tcPr>
          <w:p w:rsidR="002E68ED" w:rsidRPr="004F5D8F" w:rsidRDefault="002E68ED" w:rsidP="00064A0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2E68ED" w:rsidRPr="004F5D8F" w:rsidRDefault="002E68ED" w:rsidP="00064A01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3 Pengenalan Bahan Dan Aneka Teknik Berkarya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Mendefinisikan fungsi, unsur dan ragam karya dua dimensi.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Mengenal bahan dan teknik dalam pembuatan karya dua dimensi.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Menganalisis potensi bahan dari sekitar yang bisa digunakan untuk membuat karya dua dimensi.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Membuat karya percobaan menggunakan bahan dari sekitar.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 xml:space="preserve">Mengevaluasi hasil karya percobaan. </w:t>
            </w:r>
          </w:p>
        </w:tc>
        <w:tc>
          <w:tcPr>
            <w:tcW w:w="704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2E68ED" w:rsidRPr="004F5D8F" w:rsidTr="00064A01">
        <w:trPr>
          <w:trHeight w:val="240"/>
          <w:jc w:val="center"/>
        </w:trPr>
        <w:tc>
          <w:tcPr>
            <w:tcW w:w="341" w:type="pct"/>
          </w:tcPr>
          <w:p w:rsidR="002E68ED" w:rsidRPr="004F5D8F" w:rsidRDefault="002E68ED" w:rsidP="00064A0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2E68ED" w:rsidRPr="004F5D8F" w:rsidRDefault="002E68ED" w:rsidP="00064A01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4 Konsep Eksplorasi Dan EksperimentasiKarya Seni Rupa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 xml:space="preserve">Mengkonsepsikan eksplorasi dan eksperimentasi dalam berkaryaseni rupa. 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Memilih aktivitas untuk mengenal alat, teknik, proses dan teknologi yang akan dipakai dalam berkarya.</w:t>
            </w:r>
          </w:p>
        </w:tc>
        <w:tc>
          <w:tcPr>
            <w:tcW w:w="704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2E68ED" w:rsidRPr="004F5D8F" w:rsidTr="00064A01">
        <w:trPr>
          <w:trHeight w:val="240"/>
          <w:jc w:val="center"/>
        </w:trPr>
        <w:tc>
          <w:tcPr>
            <w:tcW w:w="341" w:type="pct"/>
          </w:tcPr>
          <w:p w:rsidR="002E68ED" w:rsidRPr="004F5D8F" w:rsidRDefault="002E68ED" w:rsidP="00064A01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2E68ED" w:rsidRPr="004F5D8F" w:rsidRDefault="002E68ED" w:rsidP="00064A01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bCs/>
                <w:sz w:val="24"/>
                <w:lang w:val="id-ID"/>
              </w:rPr>
              <w:t>Unit 5 Kreasi Karya Seni Rupa Dua Dimensi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  <w:lang w:val="id-ID"/>
              </w:rPr>
              <w:t>Mampu memilih bahan dan teknik berkarya dua dimensi.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  <w:lang w:val="id-ID"/>
              </w:rPr>
              <w:t>Mampu merealisasikan konsep karya dua dimensi.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  <w:lang w:val="id-ID"/>
              </w:rPr>
              <w:t>Mampu menyelesaikan pembuatan karya dua dimensi sebagai tugas akhir untuk semester ganjil.</w:t>
            </w:r>
          </w:p>
        </w:tc>
        <w:tc>
          <w:tcPr>
            <w:tcW w:w="704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</w:tbl>
    <w:p w:rsidR="00943290" w:rsidRPr="004F5D8F" w:rsidRDefault="00943290" w:rsidP="00064A0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  <w:r w:rsidRPr="004F5D8F">
        <w:rPr>
          <w:rFonts w:ascii="Times New Roman" w:hAnsi="Times New Roman"/>
          <w:b/>
          <w:sz w:val="24"/>
          <w:lang w:val="id-ID"/>
        </w:rPr>
        <w:t xml:space="preserve">Keterangan </w:t>
      </w:r>
    </w:p>
    <w:p w:rsidR="00943290" w:rsidRPr="004F5D8F" w:rsidRDefault="00943290" w:rsidP="00064A0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4F5D8F">
        <w:rPr>
          <w:rFonts w:ascii="Times New Roman" w:hAnsi="Times New Roman"/>
          <w:b/>
          <w:bCs/>
          <w:sz w:val="24"/>
          <w:lang w:val="id-ID"/>
        </w:rPr>
        <w:t>0 - 40 %</w:t>
      </w:r>
      <w:r w:rsidRPr="004F5D8F">
        <w:rPr>
          <w:rFonts w:ascii="Times New Roman" w:hAnsi="Times New Roman"/>
          <w:sz w:val="24"/>
          <w:lang w:val="id-ID"/>
        </w:rPr>
        <w:t> : Belum mencapai, remedial di seluruh bagian</w:t>
      </w:r>
    </w:p>
    <w:p w:rsidR="00943290" w:rsidRPr="004F5D8F" w:rsidRDefault="00943290" w:rsidP="00064A0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4F5D8F">
        <w:rPr>
          <w:rFonts w:ascii="Times New Roman" w:hAnsi="Times New Roman"/>
          <w:b/>
          <w:bCs/>
          <w:sz w:val="24"/>
          <w:lang w:val="id-ID"/>
        </w:rPr>
        <w:t>41 - 65 %</w:t>
      </w:r>
      <w:r w:rsidRPr="004F5D8F">
        <w:rPr>
          <w:rFonts w:ascii="Times New Roman" w:hAnsi="Times New Roman"/>
          <w:sz w:val="24"/>
          <w:lang w:val="id-ID"/>
        </w:rPr>
        <w:t> : Belum mencapai ketuntasan, remedial di bagian yang diperlukan</w:t>
      </w:r>
    </w:p>
    <w:p w:rsidR="00943290" w:rsidRPr="004F5D8F" w:rsidRDefault="00943290" w:rsidP="00064A0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4F5D8F">
        <w:rPr>
          <w:rFonts w:ascii="Times New Roman" w:hAnsi="Times New Roman"/>
          <w:b/>
          <w:bCs/>
          <w:sz w:val="24"/>
          <w:lang w:val="id-ID"/>
        </w:rPr>
        <w:t>66 - 85 %</w:t>
      </w:r>
      <w:r w:rsidRPr="004F5D8F">
        <w:rPr>
          <w:rFonts w:ascii="Times New Roman" w:hAnsi="Times New Roman"/>
          <w:sz w:val="24"/>
          <w:lang w:val="id-ID"/>
        </w:rPr>
        <w:t> : Sudah mencapai ketuntasan, tidak perlu remedial</w:t>
      </w:r>
    </w:p>
    <w:p w:rsidR="00943290" w:rsidRPr="004F5D8F" w:rsidRDefault="00943290" w:rsidP="00064A0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4F5D8F">
        <w:rPr>
          <w:rFonts w:ascii="Times New Roman" w:hAnsi="Times New Roman"/>
          <w:b/>
          <w:bCs/>
          <w:sz w:val="24"/>
          <w:lang w:val="id-ID"/>
        </w:rPr>
        <w:t>86 - 100%</w:t>
      </w:r>
      <w:r w:rsidRPr="004F5D8F">
        <w:rPr>
          <w:rFonts w:ascii="Times New Roman" w:hAnsi="Times New Roman"/>
          <w:sz w:val="24"/>
          <w:lang w:val="id-ID"/>
        </w:rPr>
        <w:t> : Sudah mencapai ketuntasan, perlu pengayaan atau tantangan lebih</w:t>
      </w:r>
    </w:p>
    <w:p w:rsidR="00D83CB9" w:rsidRPr="00D90598" w:rsidRDefault="00D83CB9" w:rsidP="00D83CB9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D83CB9" w:rsidRPr="00D90598" w:rsidRDefault="00D83CB9" w:rsidP="00D83CB9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D83CB9" w:rsidRPr="00B86E57" w:rsidTr="008659CF">
        <w:trPr>
          <w:trHeight w:val="564"/>
          <w:jc w:val="center"/>
        </w:trPr>
        <w:tc>
          <w:tcPr>
            <w:tcW w:w="3685" w:type="dxa"/>
          </w:tcPr>
          <w:p w:rsidR="00D83CB9" w:rsidRPr="00B86E57" w:rsidRDefault="00D83CB9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D83CB9" w:rsidRPr="00B86E57" w:rsidRDefault="00D83CB9" w:rsidP="008659C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D83CB9" w:rsidRPr="00B86E57" w:rsidRDefault="00D83CB9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D83CB9" w:rsidRPr="00B86E57" w:rsidRDefault="00D83CB9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D83CB9" w:rsidRPr="00B86E57" w:rsidRDefault="00D83CB9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D83CB9" w:rsidRPr="00B86E57" w:rsidRDefault="00D83CB9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D83CB9" w:rsidRPr="00B86E57" w:rsidRDefault="00D83CB9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D83CB9" w:rsidRPr="00B86E57" w:rsidRDefault="00D83CB9" w:rsidP="008659CF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D83CB9" w:rsidRPr="00B86E57" w:rsidRDefault="00D83CB9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D83CB9" w:rsidRPr="00B86E57" w:rsidRDefault="00D83CB9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D83CB9" w:rsidRPr="00B86E57" w:rsidRDefault="00D83CB9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D83CB9" w:rsidRPr="00B86E57" w:rsidRDefault="00D83CB9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D83CB9" w:rsidRPr="00B86E57" w:rsidRDefault="00D83CB9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D83CB9" w:rsidRPr="00B86E57" w:rsidRDefault="00D83CB9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D83CB9" w:rsidRPr="00B86E57" w:rsidRDefault="00D83CB9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8655FC" w:rsidRPr="004F5D8F" w:rsidRDefault="00B45B18" w:rsidP="00064A01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F5D8F">
        <w:rPr>
          <w:rFonts w:ascii="Times New Roman" w:hAnsi="Times New Roman"/>
          <w:b/>
          <w:sz w:val="24"/>
          <w:szCs w:val="28"/>
          <w:lang w:val="en-ID"/>
        </w:rPr>
        <w:br w:type="page"/>
      </w:r>
      <w:r w:rsidR="008655FC" w:rsidRPr="004F5D8F">
        <w:rPr>
          <w:rFonts w:ascii="Times New Roman" w:hAnsi="Times New Roman"/>
          <w:b/>
          <w:sz w:val="24"/>
          <w:szCs w:val="28"/>
          <w:lang w:val="en-ID"/>
        </w:rPr>
        <w:t>KRITERIA KETERCAPAIAN TUJUAN PEMBELAJARAN (KKTP)</w:t>
      </w:r>
    </w:p>
    <w:p w:rsidR="009B7552" w:rsidRPr="004F5D8F" w:rsidRDefault="002E68ED" w:rsidP="00064A01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4F5D8F">
        <w:rPr>
          <w:rFonts w:ascii="Times New Roman" w:hAnsi="Times New Roman"/>
          <w:b/>
          <w:bCs/>
          <w:sz w:val="24"/>
          <w:szCs w:val="28"/>
          <w:lang w:val="id-ID"/>
        </w:rPr>
        <w:t>SENI RUPA</w:t>
      </w:r>
      <w:r w:rsidR="0031087B" w:rsidRPr="004F5D8F">
        <w:rPr>
          <w:rFonts w:ascii="Times New Roman" w:hAnsi="Times New Roman"/>
          <w:b/>
          <w:sz w:val="24"/>
          <w:szCs w:val="28"/>
          <w:lang w:val="en-ID"/>
        </w:rPr>
        <w:t>FASE E KELAS X</w:t>
      </w:r>
    </w:p>
    <w:p w:rsidR="009B7552" w:rsidRPr="004F5D8F" w:rsidRDefault="009B7552" w:rsidP="00064A01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9B7552" w:rsidRPr="004F5D8F" w:rsidRDefault="009B7552" w:rsidP="00064A0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fi-FI"/>
        </w:rPr>
      </w:pPr>
      <w:r w:rsidRPr="004F5D8F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4F5D8F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2E68ED" w:rsidRPr="004F5D8F">
        <w:rPr>
          <w:rFonts w:ascii="Times New Roman" w:hAnsi="Times New Roman"/>
          <w:b/>
          <w:sz w:val="24"/>
          <w:lang w:val="fi-FI"/>
        </w:rPr>
        <w:t>Seni Rupa</w:t>
      </w:r>
    </w:p>
    <w:p w:rsidR="009B7552" w:rsidRPr="004F5D8F" w:rsidRDefault="009B7552" w:rsidP="00064A0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4F5D8F">
        <w:rPr>
          <w:rFonts w:ascii="Times New Roman" w:hAnsi="Times New Roman"/>
          <w:b/>
          <w:sz w:val="24"/>
          <w:lang w:val="fi-FI"/>
        </w:rPr>
        <w:t>Satuan Pendidikan</w:t>
      </w:r>
      <w:r w:rsidRPr="004F5D8F">
        <w:rPr>
          <w:rFonts w:ascii="Times New Roman" w:hAnsi="Times New Roman"/>
          <w:b/>
          <w:sz w:val="24"/>
          <w:lang w:val="en-ID"/>
        </w:rPr>
        <w:tab/>
      </w:r>
      <w:r w:rsidRPr="004F5D8F">
        <w:rPr>
          <w:rFonts w:ascii="Times New Roman" w:hAnsi="Times New Roman"/>
          <w:b/>
          <w:sz w:val="24"/>
          <w:lang w:val="fi-FI"/>
        </w:rPr>
        <w:t xml:space="preserve">: </w:t>
      </w:r>
      <w:r w:rsidR="0031087B" w:rsidRPr="004F5D8F">
        <w:rPr>
          <w:rFonts w:ascii="Times New Roman" w:hAnsi="Times New Roman"/>
          <w:b/>
          <w:sz w:val="24"/>
          <w:lang w:val="id-ID"/>
        </w:rPr>
        <w:t>SMA</w:t>
      </w:r>
      <w:r w:rsidRPr="004F5D8F">
        <w:rPr>
          <w:rFonts w:ascii="Times New Roman" w:hAnsi="Times New Roman"/>
          <w:b/>
          <w:sz w:val="24"/>
        </w:rPr>
        <w:t xml:space="preserve"> …………………….</w:t>
      </w:r>
    </w:p>
    <w:p w:rsidR="009B7552" w:rsidRPr="004F5D8F" w:rsidRDefault="009B7552" w:rsidP="00064A0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4F5D8F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4F5D8F">
        <w:rPr>
          <w:rFonts w:ascii="Times New Roman" w:hAnsi="Times New Roman"/>
          <w:b/>
          <w:sz w:val="24"/>
          <w:lang w:val="en-ID"/>
        </w:rPr>
        <w:tab/>
      </w:r>
      <w:r w:rsidRPr="004F5D8F">
        <w:rPr>
          <w:rFonts w:ascii="Times New Roman" w:hAnsi="Times New Roman"/>
          <w:b/>
          <w:sz w:val="24"/>
          <w:lang w:val="it-CH"/>
        </w:rPr>
        <w:t>: 20... / 20...</w:t>
      </w:r>
    </w:p>
    <w:p w:rsidR="009B7552" w:rsidRPr="004F5D8F" w:rsidRDefault="009B7552" w:rsidP="00064A01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id-ID"/>
        </w:rPr>
      </w:pPr>
      <w:r w:rsidRPr="004F5D8F">
        <w:rPr>
          <w:rFonts w:ascii="Times New Roman" w:hAnsi="Times New Roman"/>
          <w:b/>
          <w:sz w:val="24"/>
          <w:lang w:val="en-ID"/>
        </w:rPr>
        <w:t xml:space="preserve">Fase </w:t>
      </w:r>
      <w:r w:rsidRPr="004F5D8F">
        <w:rPr>
          <w:rFonts w:ascii="Times New Roman" w:hAnsi="Times New Roman"/>
          <w:b/>
          <w:sz w:val="24"/>
          <w:lang w:val="id-ID"/>
        </w:rPr>
        <w:t>D</w:t>
      </w:r>
      <w:r w:rsidRPr="004F5D8F">
        <w:rPr>
          <w:rFonts w:ascii="Times New Roman" w:hAnsi="Times New Roman"/>
          <w:b/>
          <w:sz w:val="24"/>
          <w:lang w:val="it-CH"/>
        </w:rPr>
        <w:t xml:space="preserve"> Kelas/Semester   </w:t>
      </w:r>
      <w:r w:rsidRPr="004F5D8F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31087B" w:rsidRPr="004F5D8F">
        <w:rPr>
          <w:rFonts w:ascii="Times New Roman" w:hAnsi="Times New Roman"/>
          <w:b/>
          <w:sz w:val="24"/>
          <w:lang w:val="id-ID"/>
        </w:rPr>
        <w:t>X</w:t>
      </w:r>
      <w:r w:rsidR="0031087B" w:rsidRPr="004F5D8F">
        <w:rPr>
          <w:rFonts w:ascii="Times New Roman" w:hAnsi="Times New Roman"/>
          <w:b/>
          <w:sz w:val="24"/>
          <w:lang w:val="it-CH"/>
        </w:rPr>
        <w:t xml:space="preserve"> (</w:t>
      </w:r>
      <w:r w:rsidR="0031087B" w:rsidRPr="004F5D8F">
        <w:rPr>
          <w:rFonts w:ascii="Times New Roman" w:hAnsi="Times New Roman"/>
          <w:b/>
          <w:sz w:val="24"/>
          <w:lang w:val="id-ID"/>
        </w:rPr>
        <w:t>Sepuluh</w:t>
      </w:r>
      <w:r w:rsidR="0031087B" w:rsidRPr="004F5D8F">
        <w:rPr>
          <w:rFonts w:ascii="Times New Roman" w:hAnsi="Times New Roman"/>
          <w:b/>
          <w:sz w:val="24"/>
          <w:lang w:val="it-CH"/>
        </w:rPr>
        <w:t xml:space="preserve">) </w:t>
      </w:r>
      <w:r w:rsidRPr="004F5D8F">
        <w:rPr>
          <w:rFonts w:ascii="Times New Roman" w:hAnsi="Times New Roman"/>
          <w:b/>
          <w:sz w:val="24"/>
          <w:lang w:val="it-CH"/>
        </w:rPr>
        <w:t xml:space="preserve"> / </w:t>
      </w:r>
      <w:r w:rsidRPr="004F5D8F">
        <w:rPr>
          <w:rFonts w:ascii="Times New Roman" w:hAnsi="Times New Roman"/>
          <w:b/>
          <w:sz w:val="24"/>
          <w:lang w:val="id-ID"/>
        </w:rPr>
        <w:t>I</w:t>
      </w:r>
      <w:r w:rsidR="00A476E4" w:rsidRPr="004F5D8F">
        <w:rPr>
          <w:rFonts w:ascii="Times New Roman" w:hAnsi="Times New Roman"/>
          <w:b/>
          <w:sz w:val="24"/>
          <w:lang w:val="id-ID"/>
        </w:rPr>
        <w:t>I</w:t>
      </w:r>
      <w:r w:rsidRPr="004F5D8F">
        <w:rPr>
          <w:rFonts w:ascii="Times New Roman" w:hAnsi="Times New Roman"/>
          <w:b/>
          <w:sz w:val="24"/>
          <w:lang w:val="it-CH"/>
        </w:rPr>
        <w:t xml:space="preserve"> (</w:t>
      </w:r>
      <w:r w:rsidR="00A476E4" w:rsidRPr="004F5D8F">
        <w:rPr>
          <w:rFonts w:ascii="Times New Roman" w:hAnsi="Times New Roman"/>
          <w:b/>
          <w:sz w:val="24"/>
          <w:lang w:val="id-ID"/>
        </w:rPr>
        <w:t>Genap</w:t>
      </w:r>
      <w:r w:rsidRPr="004F5D8F">
        <w:rPr>
          <w:rFonts w:ascii="Times New Roman" w:hAnsi="Times New Roman"/>
          <w:b/>
          <w:sz w:val="24"/>
          <w:lang w:val="it-CH"/>
        </w:rPr>
        <w:t>)</w:t>
      </w:r>
    </w:p>
    <w:p w:rsidR="009B7552" w:rsidRPr="004F5D8F" w:rsidRDefault="009B7552" w:rsidP="00064A01">
      <w:pPr>
        <w:spacing w:before="60" w:after="6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93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6"/>
        <w:gridCol w:w="3057"/>
        <w:gridCol w:w="1264"/>
        <w:gridCol w:w="1410"/>
        <w:gridCol w:w="1410"/>
        <w:gridCol w:w="1410"/>
      </w:tblGrid>
      <w:tr w:rsidR="00943290" w:rsidRPr="004F5D8F" w:rsidTr="00064A01">
        <w:trPr>
          <w:trHeight w:val="240"/>
          <w:jc w:val="center"/>
        </w:trPr>
        <w:tc>
          <w:tcPr>
            <w:tcW w:w="331" w:type="pct"/>
            <w:vMerge w:val="restart"/>
            <w:shd w:val="clear" w:color="auto" w:fill="B6DDE8" w:themeFill="accent5" w:themeFillTint="66"/>
            <w:vAlign w:val="center"/>
          </w:tcPr>
          <w:p w:rsidR="00943290" w:rsidRPr="004F5D8F" w:rsidRDefault="008E05F7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</w:tc>
        <w:tc>
          <w:tcPr>
            <w:tcW w:w="1669" w:type="pct"/>
            <w:vMerge w:val="restart"/>
            <w:shd w:val="clear" w:color="auto" w:fill="B6DDE8" w:themeFill="accent5" w:themeFillTint="66"/>
            <w:vAlign w:val="center"/>
          </w:tcPr>
          <w:p w:rsidR="00943290" w:rsidRPr="004F5D8F" w:rsidRDefault="00943290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2999" w:type="pct"/>
            <w:gridSpan w:val="4"/>
            <w:shd w:val="clear" w:color="auto" w:fill="B6DDE8" w:themeFill="accent5" w:themeFillTint="66"/>
            <w:vAlign w:val="center"/>
          </w:tcPr>
          <w:p w:rsidR="00943290" w:rsidRPr="004F5D8F" w:rsidRDefault="00943290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sz w:val="24"/>
                <w:lang w:val="id-ID"/>
              </w:rPr>
              <w:t>Skala atau Interval Nilai</w:t>
            </w:r>
          </w:p>
        </w:tc>
      </w:tr>
      <w:tr w:rsidR="00943290" w:rsidRPr="004F5D8F" w:rsidTr="00064A01">
        <w:trPr>
          <w:trHeight w:val="240"/>
          <w:jc w:val="center"/>
        </w:trPr>
        <w:tc>
          <w:tcPr>
            <w:tcW w:w="331" w:type="pct"/>
            <w:vMerge/>
            <w:shd w:val="clear" w:color="auto" w:fill="B6DDE8" w:themeFill="accent5" w:themeFillTint="66"/>
            <w:vAlign w:val="center"/>
          </w:tcPr>
          <w:p w:rsidR="00943290" w:rsidRPr="004F5D8F" w:rsidRDefault="00943290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669" w:type="pct"/>
            <w:vMerge/>
            <w:shd w:val="clear" w:color="auto" w:fill="B6DDE8" w:themeFill="accent5" w:themeFillTint="66"/>
            <w:vAlign w:val="center"/>
          </w:tcPr>
          <w:p w:rsidR="00943290" w:rsidRPr="004F5D8F" w:rsidRDefault="00943290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690" w:type="pct"/>
            <w:shd w:val="clear" w:color="auto" w:fill="B6DDE8" w:themeFill="accent5" w:themeFillTint="66"/>
            <w:vAlign w:val="center"/>
          </w:tcPr>
          <w:p w:rsidR="00943290" w:rsidRPr="004F5D8F" w:rsidRDefault="00943290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sz w:val="24"/>
                <w:lang w:val="id-ID"/>
              </w:rPr>
              <w:t>0 – 40%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4F5D8F" w:rsidRDefault="00943290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sz w:val="24"/>
                <w:lang w:val="id-ID"/>
              </w:rPr>
              <w:t>41 – 65%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4F5D8F" w:rsidRDefault="00943290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sz w:val="24"/>
                <w:lang w:val="id-ID"/>
              </w:rPr>
              <w:t>66 – 85%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4F5D8F" w:rsidRDefault="00943290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sz w:val="24"/>
                <w:lang w:val="id-ID"/>
              </w:rPr>
              <w:t>86 – 100%</w:t>
            </w:r>
          </w:p>
        </w:tc>
      </w:tr>
      <w:tr w:rsidR="004F5D8F" w:rsidRPr="004F5D8F" w:rsidTr="00064A01">
        <w:trPr>
          <w:trHeight w:val="240"/>
          <w:jc w:val="center"/>
        </w:trPr>
        <w:tc>
          <w:tcPr>
            <w:tcW w:w="331" w:type="pct"/>
            <w:vMerge/>
            <w:shd w:val="clear" w:color="auto" w:fill="B6DDE8" w:themeFill="accent5" w:themeFillTint="66"/>
            <w:vAlign w:val="center"/>
          </w:tcPr>
          <w:p w:rsidR="004F5D8F" w:rsidRPr="004F5D8F" w:rsidRDefault="004F5D8F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669" w:type="pct"/>
            <w:vMerge/>
            <w:shd w:val="clear" w:color="auto" w:fill="B6DDE8" w:themeFill="accent5" w:themeFillTint="66"/>
            <w:vAlign w:val="center"/>
          </w:tcPr>
          <w:p w:rsidR="004F5D8F" w:rsidRPr="004F5D8F" w:rsidRDefault="004F5D8F" w:rsidP="00064A01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690" w:type="pct"/>
            <w:shd w:val="clear" w:color="auto" w:fill="B6DDE8" w:themeFill="accent5" w:themeFillTint="66"/>
            <w:vAlign w:val="center"/>
          </w:tcPr>
          <w:p w:rsidR="004F5D8F" w:rsidRPr="00003042" w:rsidRDefault="004F5D8F" w:rsidP="00064A0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4F5D8F" w:rsidRPr="00003042" w:rsidRDefault="004F5D8F" w:rsidP="00064A0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4F5D8F" w:rsidRPr="00003042" w:rsidRDefault="004F5D8F" w:rsidP="00064A0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4F5D8F" w:rsidRPr="00003042" w:rsidRDefault="004F5D8F" w:rsidP="00064A01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2E68ED" w:rsidRPr="004F5D8F" w:rsidTr="00064A01">
        <w:trPr>
          <w:trHeight w:val="240"/>
          <w:jc w:val="center"/>
        </w:trPr>
        <w:tc>
          <w:tcPr>
            <w:tcW w:w="331" w:type="pct"/>
          </w:tcPr>
          <w:p w:rsidR="002E68ED" w:rsidRPr="004F5D8F" w:rsidRDefault="002E68ED" w:rsidP="00064A0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2E68ED" w:rsidRPr="004F5D8F" w:rsidRDefault="002E68ED" w:rsidP="00064A01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bCs/>
                <w:sz w:val="24"/>
                <w:lang w:val="id-ID"/>
              </w:rPr>
              <w:t>Unit 6 Merekam Pengalaman, Proses Kreatif,Dan Referensi Karyanya Dalam Jurnal Visual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Menjelaskan konsep dokumentasi jurnal visual.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Menguraikan tujuan dokumentasi berkarya dalam jurnal visual.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Memilih teknik dokumentasi yang dibutuhkan dalam mendokumentasikan karya seni rupa dengan tepat.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Mendokumentasikan proses produksi berkarya menggunakan kosa kata seni rupa yang sesuai.</w:t>
            </w:r>
          </w:p>
        </w:tc>
        <w:tc>
          <w:tcPr>
            <w:tcW w:w="69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2E68ED" w:rsidRPr="004F5D8F" w:rsidTr="00064A01">
        <w:trPr>
          <w:trHeight w:val="240"/>
          <w:jc w:val="center"/>
        </w:trPr>
        <w:tc>
          <w:tcPr>
            <w:tcW w:w="331" w:type="pct"/>
          </w:tcPr>
          <w:p w:rsidR="002E68ED" w:rsidRPr="004F5D8F" w:rsidRDefault="002E68ED" w:rsidP="00064A0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2E68ED" w:rsidRPr="004F5D8F" w:rsidRDefault="002E68ED" w:rsidP="00064A01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bCs/>
                <w:sz w:val="24"/>
                <w:lang w:val="id-ID"/>
              </w:rPr>
              <w:t>Unit 7 Aplikasi Seni Dan Desain Dalam Kehidupan Sehari-Hari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Menjelaskan konsep Design Thinking berdasarkan isu yang diamati.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Menguraikan tahapan berpikir kritis untuk mengatasi permasalahan.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Memberikan contoh implementasi berpikir kritis melalui pendekatan Design Thinking.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Mempresentasikan isu dan kondisi permasalahan yang ada di lingkungan sekitar.</w:t>
            </w:r>
          </w:p>
        </w:tc>
        <w:tc>
          <w:tcPr>
            <w:tcW w:w="69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2E68ED" w:rsidRPr="004F5D8F" w:rsidTr="00064A01">
        <w:trPr>
          <w:trHeight w:val="240"/>
          <w:jc w:val="center"/>
        </w:trPr>
        <w:tc>
          <w:tcPr>
            <w:tcW w:w="331" w:type="pct"/>
          </w:tcPr>
          <w:p w:rsidR="002E68ED" w:rsidRPr="004F5D8F" w:rsidRDefault="002E68ED" w:rsidP="00064A0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2E68ED" w:rsidRPr="004F5D8F" w:rsidRDefault="002E68ED" w:rsidP="00064A01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bCs/>
                <w:sz w:val="24"/>
                <w:lang w:val="id-ID"/>
              </w:rPr>
              <w:t>Unit 8 Membuat Mockup/Prototipe/Sketsa Awal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Menyusun konsep berkarya berdasarkan isu-isu yang dihadapi dengan menggunakan konsep dan tahapan Design Thinking.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Menguraikan implementasi tahapan Design Thinking (berempati, definisi, Ideasi, Prototipe dan Uji Publik) dalam proses pembuatan mockup/prototipe/sketsa awal.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Merancang mockup/prototipe/sketsa awal berdasarkan isu-isu yang dipilih untuk diatasi melalui penerapan Design Thinking.</w:t>
            </w:r>
          </w:p>
        </w:tc>
        <w:tc>
          <w:tcPr>
            <w:tcW w:w="69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2E68ED" w:rsidRPr="004F5D8F" w:rsidTr="00064A01">
        <w:trPr>
          <w:trHeight w:val="240"/>
          <w:jc w:val="center"/>
        </w:trPr>
        <w:tc>
          <w:tcPr>
            <w:tcW w:w="331" w:type="pct"/>
          </w:tcPr>
          <w:p w:rsidR="002E68ED" w:rsidRPr="004F5D8F" w:rsidRDefault="002E68ED" w:rsidP="00064A0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2E68ED" w:rsidRPr="004F5D8F" w:rsidRDefault="002E68ED" w:rsidP="00064A01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bCs/>
                <w:sz w:val="24"/>
                <w:lang w:val="id-ID"/>
              </w:rPr>
              <w:t>Unit 9 Model Pembelajaran Seni Terpadu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Mendefinisikan seni terpadu melalui kegiatan tanya jawab.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Menjelaskan tujuan pembelajaran terpadu melalui berkarya seni.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 xml:space="preserve">Menjelaskan konsep pembelajaran seni terpadu connected, webbed, integreted. 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Menganalisis karya seni rupa dengan menggunakan disiplin ilmu lain yang relevan.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Menghubungkan isu dengan disiplin ilmu lain melalui karya seni terpadu.</w:t>
            </w:r>
          </w:p>
        </w:tc>
        <w:tc>
          <w:tcPr>
            <w:tcW w:w="69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2E68ED" w:rsidRPr="004F5D8F" w:rsidTr="00064A01">
        <w:trPr>
          <w:trHeight w:val="240"/>
          <w:jc w:val="center"/>
        </w:trPr>
        <w:tc>
          <w:tcPr>
            <w:tcW w:w="331" w:type="pct"/>
          </w:tcPr>
          <w:p w:rsidR="002E68ED" w:rsidRPr="004F5D8F" w:rsidRDefault="002E68ED" w:rsidP="00064A01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2E68ED" w:rsidRPr="004F5D8F" w:rsidRDefault="002E68ED" w:rsidP="00064A01">
            <w:pPr>
              <w:spacing w:before="60" w:after="60" w:line="240" w:lineRule="auto"/>
              <w:rPr>
                <w:rFonts w:ascii="Times New Roman" w:hAnsi="Times New Roman"/>
                <w:bCs/>
                <w:sz w:val="24"/>
                <w:lang w:val="id-ID"/>
              </w:rPr>
            </w:pPr>
            <w:r w:rsidRPr="004F5D8F">
              <w:rPr>
                <w:rFonts w:ascii="Times New Roman" w:hAnsi="Times New Roman"/>
                <w:b/>
                <w:bCs/>
                <w:sz w:val="24"/>
                <w:lang w:val="id-ID"/>
              </w:rPr>
              <w:t>Unit 10 Publikasi Karya Seni Rupa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Mendefinisikan publikasi karyaseni rupa.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Menjelaskan fungsi publikasi karya seni rupa bagi masyarakat.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Membandingkan jenis publikasiseni rupa luar jaringan dan dalam jaringan.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Merancang persiapan publikasi karya seni rupa.</w:t>
            </w:r>
          </w:p>
          <w:p w:rsidR="002E68ED" w:rsidRPr="004F5D8F" w:rsidRDefault="002E68ED" w:rsidP="00064A01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4F5D8F">
              <w:rPr>
                <w:rFonts w:ascii="Times New Roman" w:eastAsia="Calibri" w:hAnsi="Times New Roman"/>
                <w:bCs/>
                <w:sz w:val="24"/>
              </w:rPr>
              <w:t>Memilih media untuk melaksanakan publikasi karya seni rupa kepada publik dengan tepat.</w:t>
            </w:r>
          </w:p>
        </w:tc>
        <w:tc>
          <w:tcPr>
            <w:tcW w:w="69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2E68ED" w:rsidRPr="004F5D8F" w:rsidRDefault="002E68ED" w:rsidP="00064A01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</w:tbl>
    <w:p w:rsidR="00DA6187" w:rsidRPr="004F5D8F" w:rsidRDefault="00DA6187" w:rsidP="00064A0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</w:p>
    <w:p w:rsidR="00A8150B" w:rsidRPr="004F5D8F" w:rsidRDefault="00A8150B" w:rsidP="00064A0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  <w:r w:rsidRPr="004F5D8F">
        <w:rPr>
          <w:rFonts w:ascii="Times New Roman" w:hAnsi="Times New Roman"/>
          <w:b/>
          <w:sz w:val="24"/>
          <w:lang w:val="id-ID"/>
        </w:rPr>
        <w:t xml:space="preserve">Keterangan </w:t>
      </w:r>
    </w:p>
    <w:p w:rsidR="00A8150B" w:rsidRPr="004F5D8F" w:rsidRDefault="00A8150B" w:rsidP="00064A0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4F5D8F">
        <w:rPr>
          <w:rFonts w:ascii="Times New Roman" w:hAnsi="Times New Roman"/>
          <w:b/>
          <w:bCs/>
          <w:sz w:val="24"/>
          <w:lang w:val="id-ID"/>
        </w:rPr>
        <w:t>0 - 40 %</w:t>
      </w:r>
      <w:r w:rsidRPr="004F5D8F">
        <w:rPr>
          <w:rFonts w:ascii="Times New Roman" w:hAnsi="Times New Roman"/>
          <w:sz w:val="24"/>
          <w:lang w:val="id-ID"/>
        </w:rPr>
        <w:t> : Belum mencapai, remedial di seluruh bagian</w:t>
      </w:r>
    </w:p>
    <w:p w:rsidR="00A8150B" w:rsidRPr="004F5D8F" w:rsidRDefault="00A8150B" w:rsidP="00064A0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4F5D8F">
        <w:rPr>
          <w:rFonts w:ascii="Times New Roman" w:hAnsi="Times New Roman"/>
          <w:b/>
          <w:bCs/>
          <w:sz w:val="24"/>
          <w:lang w:val="id-ID"/>
        </w:rPr>
        <w:t>41 - 65 %</w:t>
      </w:r>
      <w:r w:rsidRPr="004F5D8F">
        <w:rPr>
          <w:rFonts w:ascii="Times New Roman" w:hAnsi="Times New Roman"/>
          <w:sz w:val="24"/>
          <w:lang w:val="id-ID"/>
        </w:rPr>
        <w:t> : Belum mencapai ketuntasan, remedial di bagian yang diperlukan</w:t>
      </w:r>
    </w:p>
    <w:p w:rsidR="00A8150B" w:rsidRPr="004F5D8F" w:rsidRDefault="00A8150B" w:rsidP="00064A0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4F5D8F">
        <w:rPr>
          <w:rFonts w:ascii="Times New Roman" w:hAnsi="Times New Roman"/>
          <w:b/>
          <w:bCs/>
          <w:sz w:val="24"/>
          <w:lang w:val="id-ID"/>
        </w:rPr>
        <w:t>66 - 85 %</w:t>
      </w:r>
      <w:r w:rsidRPr="004F5D8F">
        <w:rPr>
          <w:rFonts w:ascii="Times New Roman" w:hAnsi="Times New Roman"/>
          <w:sz w:val="24"/>
          <w:lang w:val="id-ID"/>
        </w:rPr>
        <w:t> : Sudah mencapai ketuntasan, tidak perlu remedial</w:t>
      </w:r>
    </w:p>
    <w:p w:rsidR="00A8150B" w:rsidRPr="004F5D8F" w:rsidRDefault="00A8150B" w:rsidP="00064A01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4F5D8F">
        <w:rPr>
          <w:rFonts w:ascii="Times New Roman" w:hAnsi="Times New Roman"/>
          <w:b/>
          <w:bCs/>
          <w:sz w:val="24"/>
          <w:lang w:val="id-ID"/>
        </w:rPr>
        <w:t>86 - 100%</w:t>
      </w:r>
      <w:r w:rsidRPr="004F5D8F">
        <w:rPr>
          <w:rFonts w:ascii="Times New Roman" w:hAnsi="Times New Roman"/>
          <w:sz w:val="24"/>
          <w:lang w:val="id-ID"/>
        </w:rPr>
        <w:t> : Sudah mencapai ketu</w:t>
      </w:r>
      <w:bookmarkStart w:id="0" w:name="_GoBack"/>
      <w:bookmarkEnd w:id="0"/>
      <w:r w:rsidRPr="004F5D8F">
        <w:rPr>
          <w:rFonts w:ascii="Times New Roman" w:hAnsi="Times New Roman"/>
          <w:sz w:val="24"/>
          <w:lang w:val="id-ID"/>
        </w:rPr>
        <w:t>ntasan, perlu pengayaan atau tantangan lebih</w:t>
      </w:r>
    </w:p>
    <w:p w:rsidR="00D83CB9" w:rsidRPr="00D90598" w:rsidRDefault="00D83CB9" w:rsidP="00D83CB9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D83CB9" w:rsidRPr="00D90598" w:rsidRDefault="00D83CB9" w:rsidP="00D83CB9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D83CB9" w:rsidRPr="00B86E57" w:rsidTr="008659CF">
        <w:trPr>
          <w:trHeight w:val="564"/>
          <w:jc w:val="center"/>
        </w:trPr>
        <w:tc>
          <w:tcPr>
            <w:tcW w:w="3685" w:type="dxa"/>
          </w:tcPr>
          <w:p w:rsidR="00D83CB9" w:rsidRPr="00B86E57" w:rsidRDefault="00D83CB9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D83CB9" w:rsidRPr="00B86E57" w:rsidRDefault="00D83CB9" w:rsidP="008659C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D83CB9" w:rsidRPr="00B86E57" w:rsidRDefault="00D83CB9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D83CB9" w:rsidRPr="00B86E57" w:rsidRDefault="00D83CB9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D83CB9" w:rsidRPr="00B86E57" w:rsidRDefault="00D83CB9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D83CB9" w:rsidRPr="00B86E57" w:rsidRDefault="00D83CB9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D83CB9" w:rsidRPr="00B86E57" w:rsidRDefault="00D83CB9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D83CB9" w:rsidRPr="00B86E57" w:rsidRDefault="00D83CB9" w:rsidP="008659CF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D83CB9" w:rsidRPr="00B86E57" w:rsidRDefault="00D83CB9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D83CB9" w:rsidRPr="00B86E57" w:rsidRDefault="00D83CB9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D83CB9" w:rsidRPr="00B86E57" w:rsidRDefault="00D83CB9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D83CB9" w:rsidRPr="00B86E57" w:rsidRDefault="00D83CB9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D83CB9" w:rsidRPr="00B86E57" w:rsidRDefault="00D83CB9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D83CB9" w:rsidRPr="00B86E57" w:rsidRDefault="00D83CB9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D83CB9" w:rsidRPr="00B86E57" w:rsidRDefault="00D83CB9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1D0445" w:rsidRPr="004F5D8F" w:rsidRDefault="001D0445" w:rsidP="00D83CB9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</w:rPr>
      </w:pPr>
    </w:p>
    <w:sectPr w:rsidR="001D0445" w:rsidRPr="004F5D8F" w:rsidSect="0015147C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75F5" w:rsidRDefault="004175F5">
      <w:pPr>
        <w:spacing w:after="0" w:line="240" w:lineRule="auto"/>
      </w:pPr>
      <w:r>
        <w:separator/>
      </w:r>
    </w:p>
  </w:endnote>
  <w:endnote w:type="continuationSeparator" w:id="1">
    <w:p w:rsidR="004175F5" w:rsidRDefault="00417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75F5" w:rsidRDefault="004175F5">
      <w:pPr>
        <w:spacing w:after="0" w:line="240" w:lineRule="auto"/>
      </w:pPr>
      <w:r>
        <w:separator/>
      </w:r>
    </w:p>
  </w:footnote>
  <w:footnote w:type="continuationSeparator" w:id="1">
    <w:p w:rsidR="004175F5" w:rsidRDefault="004175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A5B90"/>
    <w:multiLevelType w:val="hybridMultilevel"/>
    <w:tmpl w:val="F1DAF47E"/>
    <w:lvl w:ilvl="0" w:tplc="134E1F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673A590A"/>
    <w:multiLevelType w:val="hybridMultilevel"/>
    <w:tmpl w:val="F1DAF47E"/>
    <w:lvl w:ilvl="0" w:tplc="134E1F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6"/>
  </w:num>
  <w:num w:numId="8">
    <w:abstractNumId w:val="0"/>
  </w:num>
  <w:num w:numId="9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64A01"/>
    <w:rsid w:val="00071947"/>
    <w:rsid w:val="00071D2B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38E5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147C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2D3C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2511"/>
    <w:rsid w:val="00242E3C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885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68ED"/>
    <w:rsid w:val="002E70EC"/>
    <w:rsid w:val="002E7219"/>
    <w:rsid w:val="002E78F0"/>
    <w:rsid w:val="002E7EBC"/>
    <w:rsid w:val="002F3064"/>
    <w:rsid w:val="002F4300"/>
    <w:rsid w:val="002F47A9"/>
    <w:rsid w:val="002F47BB"/>
    <w:rsid w:val="002F5621"/>
    <w:rsid w:val="00300E66"/>
    <w:rsid w:val="00302008"/>
    <w:rsid w:val="00303516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3F691D"/>
    <w:rsid w:val="004009D4"/>
    <w:rsid w:val="00403FF7"/>
    <w:rsid w:val="0041470D"/>
    <w:rsid w:val="00415EE9"/>
    <w:rsid w:val="004175F5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241"/>
    <w:rsid w:val="004746FB"/>
    <w:rsid w:val="004826EF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6BF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5D8F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5A0D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829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1957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194E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D1516"/>
    <w:rsid w:val="008D3D97"/>
    <w:rsid w:val="008D4121"/>
    <w:rsid w:val="008D6AC1"/>
    <w:rsid w:val="008D7D12"/>
    <w:rsid w:val="008E05F7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2A9C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3290"/>
    <w:rsid w:val="009565F5"/>
    <w:rsid w:val="00963211"/>
    <w:rsid w:val="00966AEF"/>
    <w:rsid w:val="009713F6"/>
    <w:rsid w:val="0097219B"/>
    <w:rsid w:val="009736F1"/>
    <w:rsid w:val="00974353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147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15F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59A7"/>
    <w:rsid w:val="00A8150B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34C6"/>
    <w:rsid w:val="00AC4D8C"/>
    <w:rsid w:val="00AD0847"/>
    <w:rsid w:val="00AD1276"/>
    <w:rsid w:val="00AD1E3B"/>
    <w:rsid w:val="00AD785D"/>
    <w:rsid w:val="00AD7F98"/>
    <w:rsid w:val="00AE07E7"/>
    <w:rsid w:val="00AE0808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5051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4667"/>
    <w:rsid w:val="00BC6559"/>
    <w:rsid w:val="00BC6B05"/>
    <w:rsid w:val="00BD4C48"/>
    <w:rsid w:val="00BD79D4"/>
    <w:rsid w:val="00BE17EA"/>
    <w:rsid w:val="00BE3D8C"/>
    <w:rsid w:val="00BE59C6"/>
    <w:rsid w:val="00BE663D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0B55"/>
    <w:rsid w:val="00C11650"/>
    <w:rsid w:val="00C124D5"/>
    <w:rsid w:val="00C130FD"/>
    <w:rsid w:val="00C1456C"/>
    <w:rsid w:val="00C2251A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5B23"/>
    <w:rsid w:val="00CB6721"/>
    <w:rsid w:val="00CC117A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0FB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3CB9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187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06AF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636E9"/>
    <w:rsid w:val="00F72808"/>
    <w:rsid w:val="00F8223D"/>
    <w:rsid w:val="00F85496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B6A455-623C-4AF1-BD3E-3789CAA7D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672</TotalTime>
  <Pages>6</Pages>
  <Words>853</Words>
  <Characters>4866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466</cp:revision>
  <cp:lastPrinted>2022-07-24T14:23:00Z</cp:lastPrinted>
  <dcterms:created xsi:type="dcterms:W3CDTF">2016-08-26T05:34:00Z</dcterms:created>
  <dcterms:modified xsi:type="dcterms:W3CDTF">2022-10-07T06:54:00Z</dcterms:modified>
</cp:coreProperties>
</file>