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B1E" w:rsidRPr="0032171B" w:rsidRDefault="00892B1E" w:rsidP="0032171B">
      <w:pPr>
        <w:shd w:val="clear" w:color="auto" w:fill="B6DDE8" w:themeFill="accent5" w:themeFillTint="66"/>
        <w:spacing w:before="60" w:after="60" w:line="240" w:lineRule="auto"/>
        <w:jc w:val="center"/>
        <w:rPr>
          <w:rFonts w:ascii="Times New Roman" w:eastAsiaTheme="minorHAnsi" w:hAnsi="Times New Roman"/>
          <w:b/>
          <w:bCs/>
          <w:sz w:val="24"/>
          <w:szCs w:val="24"/>
        </w:rPr>
      </w:pPr>
      <w:r w:rsidRPr="0032171B">
        <w:rPr>
          <w:rFonts w:ascii="Times New Roman" w:eastAsiaTheme="minorHAnsi" w:hAnsi="Times New Roman"/>
          <w:b/>
          <w:bCs/>
          <w:sz w:val="24"/>
          <w:szCs w:val="24"/>
        </w:rPr>
        <w:t>ALUR DAN TUJUAN PEMBELAJARAN (ATP)</w:t>
      </w:r>
    </w:p>
    <w:p w:rsidR="00892B1E" w:rsidRPr="00D925B4" w:rsidRDefault="00892B1E" w:rsidP="0032171B">
      <w:pPr>
        <w:shd w:val="clear" w:color="auto" w:fill="B6DDE8" w:themeFill="accent5" w:themeFillTint="66"/>
        <w:spacing w:before="60" w:after="60" w:line="240" w:lineRule="auto"/>
        <w:jc w:val="center"/>
        <w:rPr>
          <w:rFonts w:ascii="Times New Roman" w:eastAsiaTheme="minorHAnsi" w:hAnsi="Times New Roman"/>
          <w:b/>
          <w:bCs/>
          <w:caps/>
          <w:sz w:val="24"/>
          <w:szCs w:val="24"/>
        </w:rPr>
      </w:pPr>
      <w:r w:rsidRPr="00D925B4">
        <w:rPr>
          <w:rFonts w:ascii="Times New Roman" w:eastAsiaTheme="minorHAnsi" w:hAnsi="Times New Roman"/>
          <w:b/>
          <w:bCs/>
          <w:caps/>
          <w:sz w:val="24"/>
          <w:szCs w:val="24"/>
        </w:rPr>
        <w:t>MATA PELAJARAN Sejarah FASE F (KELAS XII)</w:t>
      </w:r>
    </w:p>
    <w:p w:rsidR="00B60C94" w:rsidRPr="004E2F27" w:rsidRDefault="00B60C94" w:rsidP="0078378D">
      <w:pPr>
        <w:spacing w:before="120" w:after="120" w:line="240" w:lineRule="auto"/>
        <w:ind w:left="2410" w:hanging="2410"/>
        <w:rPr>
          <w:rFonts w:ascii="Times New Roman" w:hAnsi="Times New Roman"/>
          <w:b/>
          <w:sz w:val="24"/>
          <w:szCs w:val="24"/>
          <w:lang w:val="id-ID"/>
        </w:rPr>
      </w:pPr>
    </w:p>
    <w:p w:rsidR="00F861B6" w:rsidRPr="00DC7158" w:rsidRDefault="00F861B6" w:rsidP="0078378D">
      <w:pPr>
        <w:spacing w:before="120" w:after="120" w:line="240" w:lineRule="auto"/>
        <w:ind w:left="2410" w:hanging="2410"/>
        <w:rPr>
          <w:rFonts w:ascii="Times New Roman" w:hAnsi="Times New Roman"/>
          <w:b/>
          <w:caps/>
          <w:sz w:val="24"/>
          <w:szCs w:val="24"/>
        </w:rPr>
      </w:pPr>
      <w:r w:rsidRPr="00DC7158">
        <w:rPr>
          <w:rFonts w:ascii="Times New Roman" w:hAnsi="Times New Roman"/>
          <w:b/>
          <w:caps/>
          <w:sz w:val="24"/>
          <w:szCs w:val="24"/>
        </w:rPr>
        <w:t>A. Identitas</w:t>
      </w:r>
    </w:p>
    <w:p w:rsidR="00172F00" w:rsidRPr="004E2F27" w:rsidRDefault="000F3E06" w:rsidP="0078378D">
      <w:pPr>
        <w:spacing w:before="120" w:after="120" w:line="240" w:lineRule="auto"/>
        <w:ind w:left="2268" w:hanging="1984"/>
        <w:rPr>
          <w:rFonts w:ascii="Times New Roman" w:hAnsi="Times New Roman"/>
          <w:b/>
          <w:sz w:val="24"/>
          <w:szCs w:val="24"/>
          <w:lang w:val="en-ID"/>
        </w:rPr>
      </w:pPr>
      <w:r w:rsidRPr="004E2F27">
        <w:rPr>
          <w:rFonts w:ascii="Times New Roman" w:hAnsi="Times New Roman"/>
          <w:b/>
          <w:bCs/>
          <w:sz w:val="24"/>
          <w:szCs w:val="24"/>
          <w:lang w:val="fi-FI"/>
        </w:rPr>
        <w:t>Institusi</w:t>
      </w:r>
      <w:r w:rsidR="00172F00" w:rsidRPr="004E2F27">
        <w:rPr>
          <w:rFonts w:ascii="Times New Roman" w:hAnsi="Times New Roman"/>
          <w:b/>
          <w:sz w:val="24"/>
          <w:szCs w:val="24"/>
          <w:lang w:val="en-ID"/>
        </w:rPr>
        <w:tab/>
      </w:r>
      <w:r w:rsidR="00172F00" w:rsidRPr="004E2F27">
        <w:rPr>
          <w:rFonts w:ascii="Times New Roman" w:hAnsi="Times New Roman"/>
          <w:b/>
          <w:sz w:val="24"/>
          <w:szCs w:val="24"/>
          <w:lang w:val="fi-FI"/>
        </w:rPr>
        <w:t xml:space="preserve">: </w:t>
      </w:r>
      <w:r w:rsidR="00172F00" w:rsidRPr="004E2F27">
        <w:rPr>
          <w:rFonts w:ascii="Times New Roman" w:hAnsi="Times New Roman"/>
          <w:b/>
          <w:sz w:val="24"/>
          <w:szCs w:val="24"/>
        </w:rPr>
        <w:t>…………………….</w:t>
      </w:r>
    </w:p>
    <w:p w:rsidR="00F861B6" w:rsidRPr="004E2F27" w:rsidRDefault="00F861B6" w:rsidP="0078378D">
      <w:pPr>
        <w:spacing w:before="120" w:after="120" w:line="240" w:lineRule="auto"/>
        <w:ind w:left="2268" w:hanging="1984"/>
        <w:rPr>
          <w:rFonts w:ascii="Times New Roman" w:hAnsi="Times New Roman"/>
          <w:b/>
          <w:sz w:val="24"/>
          <w:szCs w:val="24"/>
          <w:lang w:val="fi-FI"/>
        </w:rPr>
      </w:pPr>
      <w:r w:rsidRPr="004E2F27">
        <w:rPr>
          <w:rFonts w:ascii="Times New Roman" w:hAnsi="Times New Roman"/>
          <w:b/>
          <w:sz w:val="24"/>
          <w:szCs w:val="24"/>
          <w:lang w:val="fi-FI"/>
        </w:rPr>
        <w:t xml:space="preserve">Mata Pelajaran </w:t>
      </w:r>
      <w:r w:rsidRPr="004E2F27">
        <w:rPr>
          <w:rFonts w:ascii="Times New Roman" w:hAnsi="Times New Roman"/>
          <w:b/>
          <w:sz w:val="24"/>
          <w:szCs w:val="24"/>
          <w:lang w:val="fi-FI"/>
        </w:rPr>
        <w:tab/>
        <w:t xml:space="preserve">: </w:t>
      </w:r>
      <w:r w:rsidRPr="004E2F27">
        <w:rPr>
          <w:rFonts w:ascii="Times New Roman" w:hAnsi="Times New Roman"/>
          <w:b/>
          <w:bCs/>
          <w:sz w:val="24"/>
          <w:szCs w:val="24"/>
          <w:lang w:val="id-ID"/>
        </w:rPr>
        <w:t>Sejarah</w:t>
      </w:r>
    </w:p>
    <w:p w:rsidR="00072723" w:rsidRPr="004E2F27" w:rsidRDefault="002B5F04" w:rsidP="0078378D">
      <w:pPr>
        <w:spacing w:before="120" w:after="120" w:line="240" w:lineRule="auto"/>
        <w:ind w:left="2268" w:hanging="1984"/>
        <w:rPr>
          <w:rFonts w:ascii="Times New Roman" w:hAnsi="Times New Roman"/>
          <w:b/>
          <w:sz w:val="24"/>
          <w:szCs w:val="24"/>
          <w:lang w:val="id-ID"/>
        </w:rPr>
      </w:pPr>
      <w:r w:rsidRPr="004E2F27">
        <w:rPr>
          <w:rFonts w:ascii="Times New Roman" w:hAnsi="Times New Roman"/>
          <w:b/>
          <w:sz w:val="24"/>
          <w:szCs w:val="24"/>
          <w:lang w:val="en-ID"/>
        </w:rPr>
        <w:t>Fase</w:t>
      </w:r>
      <w:r w:rsidR="00072723" w:rsidRPr="004E2F27">
        <w:rPr>
          <w:rFonts w:ascii="Times New Roman" w:hAnsi="Times New Roman"/>
          <w:b/>
          <w:sz w:val="24"/>
          <w:szCs w:val="24"/>
          <w:lang w:val="it-CH"/>
        </w:rPr>
        <w:tab/>
        <w:t xml:space="preserve">: </w:t>
      </w:r>
      <w:r w:rsidR="00F861B6" w:rsidRPr="004E2F27">
        <w:rPr>
          <w:rFonts w:ascii="Times New Roman" w:hAnsi="Times New Roman"/>
          <w:b/>
          <w:sz w:val="24"/>
          <w:szCs w:val="24"/>
        </w:rPr>
        <w:t>F</w:t>
      </w:r>
      <w:r w:rsidR="005F189A" w:rsidRPr="004E2F27">
        <w:rPr>
          <w:rFonts w:ascii="Times New Roman" w:hAnsi="Times New Roman"/>
          <w:b/>
          <w:sz w:val="24"/>
          <w:szCs w:val="24"/>
          <w:lang w:val="id-ID"/>
        </w:rPr>
        <w:t xml:space="preserve"> (</w:t>
      </w:r>
      <w:r w:rsidR="00F861B6" w:rsidRPr="004E2F27">
        <w:rPr>
          <w:rFonts w:ascii="Times New Roman" w:hAnsi="Times New Roman"/>
          <w:b/>
          <w:sz w:val="24"/>
          <w:szCs w:val="24"/>
        </w:rPr>
        <w:t>Kelas 12)</w:t>
      </w:r>
    </w:p>
    <w:p w:rsidR="00F861B6" w:rsidRPr="004E2F27" w:rsidRDefault="00F861B6" w:rsidP="0078378D">
      <w:pPr>
        <w:spacing w:before="120" w:after="120" w:line="240" w:lineRule="auto"/>
        <w:ind w:left="2268" w:hanging="1984"/>
        <w:rPr>
          <w:rFonts w:ascii="Times New Roman" w:hAnsi="Times New Roman"/>
          <w:b/>
          <w:sz w:val="24"/>
          <w:szCs w:val="24"/>
          <w:lang w:val="en-ID"/>
        </w:rPr>
      </w:pPr>
      <w:r w:rsidRPr="004E2F27">
        <w:rPr>
          <w:rFonts w:ascii="Times New Roman" w:hAnsi="Times New Roman"/>
          <w:b/>
          <w:sz w:val="24"/>
          <w:szCs w:val="24"/>
          <w:lang w:val="it-CH"/>
        </w:rPr>
        <w:t xml:space="preserve">Tahun Pelajaran    </w:t>
      </w:r>
      <w:r w:rsidRPr="004E2F27">
        <w:rPr>
          <w:rFonts w:ascii="Times New Roman" w:hAnsi="Times New Roman"/>
          <w:b/>
          <w:sz w:val="24"/>
          <w:szCs w:val="24"/>
          <w:lang w:val="en-ID"/>
        </w:rPr>
        <w:tab/>
      </w:r>
      <w:r w:rsidRPr="004E2F27">
        <w:rPr>
          <w:rFonts w:ascii="Times New Roman" w:hAnsi="Times New Roman"/>
          <w:b/>
          <w:sz w:val="24"/>
          <w:szCs w:val="24"/>
          <w:lang w:val="it-CH"/>
        </w:rPr>
        <w:t>: 20... / 20...</w:t>
      </w:r>
    </w:p>
    <w:p w:rsidR="00DB44BD" w:rsidRPr="004E2F27" w:rsidRDefault="00DB44BD" w:rsidP="0078378D">
      <w:pPr>
        <w:spacing w:before="120" w:after="120" w:line="240" w:lineRule="auto"/>
        <w:rPr>
          <w:rFonts w:ascii="Times New Roman" w:hAnsi="Times New Roman"/>
          <w:b/>
          <w:sz w:val="24"/>
          <w:szCs w:val="24"/>
          <w:lang w:val="id-ID"/>
        </w:rPr>
      </w:pPr>
    </w:p>
    <w:p w:rsidR="001709ED" w:rsidRPr="001709ED" w:rsidRDefault="00F861B6" w:rsidP="001709ED">
      <w:pPr>
        <w:spacing w:before="100" w:after="100" w:line="240" w:lineRule="auto"/>
        <w:jc w:val="both"/>
        <w:rPr>
          <w:rFonts w:ascii="Times New Roman" w:hAnsi="Times New Roman"/>
          <w:b/>
          <w:bCs/>
          <w:caps/>
          <w:sz w:val="24"/>
          <w:szCs w:val="24"/>
        </w:rPr>
      </w:pPr>
      <w:r w:rsidRPr="001709ED">
        <w:rPr>
          <w:rFonts w:ascii="Times New Roman" w:hAnsi="Times New Roman"/>
          <w:b/>
          <w:bCs/>
          <w:caps/>
          <w:sz w:val="24"/>
          <w:szCs w:val="24"/>
        </w:rPr>
        <w:t>B</w:t>
      </w:r>
      <w:r w:rsidR="00446B0B" w:rsidRPr="001709ED">
        <w:rPr>
          <w:rFonts w:ascii="Times New Roman" w:hAnsi="Times New Roman"/>
          <w:b/>
          <w:bCs/>
          <w:caps/>
          <w:sz w:val="24"/>
          <w:szCs w:val="24"/>
          <w:lang w:val="id-ID"/>
        </w:rPr>
        <w:t xml:space="preserve">.  </w:t>
      </w:r>
      <w:r w:rsidR="001709ED" w:rsidRPr="001709ED">
        <w:rPr>
          <w:rFonts w:ascii="Times New Roman" w:hAnsi="Times New Roman"/>
          <w:b/>
          <w:bCs/>
          <w:caps/>
          <w:sz w:val="24"/>
          <w:szCs w:val="24"/>
        </w:rPr>
        <w:t>CAPAIAN PEMBELAJARAN FASE F (Nomor : 32 Tahun 2024)</w:t>
      </w:r>
    </w:p>
    <w:p w:rsidR="001709ED" w:rsidRPr="00F53B72" w:rsidRDefault="001709ED" w:rsidP="001709ED">
      <w:pPr>
        <w:spacing w:before="60" w:after="60" w:line="240" w:lineRule="auto"/>
        <w:ind w:left="426"/>
        <w:jc w:val="both"/>
        <w:rPr>
          <w:rFonts w:ascii="Times New Roman" w:eastAsia="Bookman Old Style" w:hAnsi="Times New Roman"/>
          <w:sz w:val="24"/>
          <w:szCs w:val="24"/>
        </w:rPr>
      </w:pPr>
      <w:r w:rsidRPr="00F53B72">
        <w:rPr>
          <w:rFonts w:ascii="Times New Roman" w:eastAsia="Bookman Old Style" w:hAnsi="Times New Roman"/>
          <w:sz w:val="24"/>
          <w:szCs w:val="24"/>
        </w:rPr>
        <w:t>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Kompetensi-kompetensi itu dicapai melalui berbagai strategi pembelajaran sejarah inkuiri yang aktif, menyenangkan dan bermakna.</w:t>
      </w:r>
    </w:p>
    <w:p w:rsidR="001709ED" w:rsidRPr="00F53B72" w:rsidRDefault="001709ED" w:rsidP="001709ED">
      <w:pPr>
        <w:spacing w:before="60" w:after="60" w:line="240" w:lineRule="auto"/>
        <w:ind w:left="426"/>
        <w:jc w:val="both"/>
        <w:rPr>
          <w:rFonts w:ascii="Times New Roman" w:eastAsia="Bookman Old Style" w:hAnsi="Times New Roman"/>
          <w:sz w:val="24"/>
          <w:szCs w:val="24"/>
        </w:rPr>
      </w:pPr>
      <w:r w:rsidRPr="00F53B72">
        <w:rPr>
          <w:rFonts w:ascii="Times New Roman" w:eastAsia="Bookman Old Style" w:hAnsi="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1709ED" w:rsidRPr="00F53B72" w:rsidTr="00516375">
        <w:trPr>
          <w:trHeight w:val="240"/>
        </w:trPr>
        <w:tc>
          <w:tcPr>
            <w:tcW w:w="1701"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jc w:val="center"/>
              <w:rPr>
                <w:rFonts w:ascii="Times New Roman" w:eastAsia="Bookman Old Style" w:hAnsi="Times New Roman"/>
                <w:b/>
                <w:bCs/>
                <w:sz w:val="24"/>
                <w:szCs w:val="24"/>
              </w:rPr>
            </w:pPr>
            <w:r w:rsidRPr="00F53B72">
              <w:rPr>
                <w:rFonts w:ascii="Times New Roman" w:eastAsia="Bookman Old Style" w:hAnsi="Times New Roman"/>
                <w:b/>
                <w:bCs/>
                <w:sz w:val="24"/>
                <w:szCs w:val="24"/>
              </w:rPr>
              <w:t>Elemen</w:t>
            </w:r>
          </w:p>
        </w:tc>
        <w:tc>
          <w:tcPr>
            <w:tcW w:w="6917"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jc w:val="center"/>
              <w:rPr>
                <w:rFonts w:ascii="Times New Roman" w:eastAsia="Bookman Old Style" w:hAnsi="Times New Roman"/>
                <w:b/>
                <w:bCs/>
                <w:sz w:val="24"/>
                <w:szCs w:val="24"/>
              </w:rPr>
            </w:pPr>
            <w:r w:rsidRPr="00F53B72">
              <w:rPr>
                <w:rFonts w:ascii="Times New Roman" w:eastAsia="Bookman Old Style" w:hAnsi="Times New Roman"/>
                <w:b/>
                <w:bCs/>
                <w:sz w:val="24"/>
                <w:szCs w:val="24"/>
              </w:rPr>
              <w:t>Capaian Pembelajaran</w:t>
            </w:r>
          </w:p>
        </w:tc>
      </w:tr>
      <w:tr w:rsidR="001709ED" w:rsidRPr="00F53B72" w:rsidTr="00516375">
        <w:trPr>
          <w:trHeight w:val="240"/>
        </w:trPr>
        <w:tc>
          <w:tcPr>
            <w:tcW w:w="1701"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ind w:left="113" w:right="113"/>
              <w:rPr>
                <w:rFonts w:ascii="Times New Roman" w:eastAsia="Bookman Old Style" w:hAnsi="Times New Roman"/>
                <w:sz w:val="24"/>
                <w:szCs w:val="24"/>
              </w:rPr>
            </w:pPr>
            <w:r w:rsidRPr="00F53B72">
              <w:rPr>
                <w:rFonts w:ascii="Times New Roman" w:eastAsia="Bookman Old Style" w:hAnsi="Times New Roman"/>
                <w:sz w:val="24"/>
                <w:szCs w:val="24"/>
              </w:rPr>
              <w:t>Pemahaman Konsep</w:t>
            </w:r>
          </w:p>
        </w:tc>
        <w:tc>
          <w:tcPr>
            <w:tcW w:w="6917"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ind w:left="113" w:right="113"/>
              <w:rPr>
                <w:rFonts w:ascii="Times New Roman" w:eastAsia="Bookman Old Style" w:hAnsi="Times New Roman"/>
                <w:sz w:val="24"/>
                <w:szCs w:val="24"/>
              </w:rPr>
            </w:pPr>
            <w:r w:rsidRPr="00F53B72">
              <w:rPr>
                <w:rFonts w:ascii="Times New Roman" w:eastAsia="Bookman Old Style" w:hAnsi="Times New Roman"/>
                <w:sz w:val="24"/>
                <w:szCs w:val="24"/>
              </w:rPr>
              <w:t>Peserta didik menggunakan konsep dasar sejarah dan penelitian sejarah untuk menganalisis keterhubungan antara masa lampau, masa kini, dan masa yang akan datang, serta mengaitkan berbagai peristiwa sejarah di Indonesia dalam lingkup lokal, nasional, dan global mulai dari masa penjajahan bangsa Barat, perlawanan rakyat daerah terhadap penjajah, pergerakan kebangsaan Indonesia, pendudukan Jepang, proklamasi kemerdekaan Indonesia, mempertahankan kemerdekaan Indonesia, pemerintahan Sukarno, pemerintahan Suharto, dan reformasi.</w:t>
            </w:r>
          </w:p>
        </w:tc>
      </w:tr>
      <w:tr w:rsidR="001709ED" w:rsidRPr="00F53B72" w:rsidTr="00516375">
        <w:trPr>
          <w:trHeight w:val="240"/>
        </w:trPr>
        <w:tc>
          <w:tcPr>
            <w:tcW w:w="1701"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ind w:left="113" w:right="113"/>
              <w:rPr>
                <w:rFonts w:ascii="Times New Roman" w:eastAsia="Bookman Old Style" w:hAnsi="Times New Roman"/>
                <w:sz w:val="24"/>
                <w:szCs w:val="24"/>
              </w:rPr>
            </w:pPr>
            <w:r w:rsidRPr="00F53B72">
              <w:rPr>
                <w:rFonts w:ascii="Times New Roman" w:eastAsia="Bookman Old Style" w:hAnsi="Times New Roman"/>
                <w:sz w:val="24"/>
                <w:szCs w:val="24"/>
              </w:rPr>
              <w:t>Keterampilan Proses</w:t>
            </w:r>
          </w:p>
        </w:tc>
        <w:tc>
          <w:tcPr>
            <w:tcW w:w="6917" w:type="dxa"/>
            <w:tcBorders>
              <w:top w:val="single" w:sz="8" w:space="0" w:color="000000"/>
              <w:left w:val="single" w:sz="8" w:space="0" w:color="000000"/>
              <w:bottom w:val="single" w:sz="8" w:space="0" w:color="000000"/>
              <w:right w:val="single" w:sz="8" w:space="0" w:color="000000"/>
            </w:tcBorders>
            <w:hideMark/>
          </w:tcPr>
          <w:p w:rsidR="001709ED" w:rsidRPr="00F53B72" w:rsidRDefault="001709ED" w:rsidP="00516375">
            <w:pPr>
              <w:spacing w:before="60" w:after="60" w:line="240" w:lineRule="auto"/>
              <w:ind w:left="113" w:right="113"/>
              <w:rPr>
                <w:rFonts w:ascii="Times New Roman" w:eastAsia="Bookman Old Style" w:hAnsi="Times New Roman"/>
                <w:sz w:val="24"/>
                <w:szCs w:val="24"/>
              </w:rPr>
            </w:pPr>
            <w:r w:rsidRPr="00F53B72">
              <w:rPr>
                <w:rFonts w:ascii="Times New Roman" w:eastAsia="Bookman Old Style" w:hAnsi="Times New Roman"/>
                <w:sz w:val="24"/>
                <w:szCs w:val="24"/>
              </w:rPr>
              <w:t>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 xml:space="preserve">Mengamati: </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Peserta didik mencermati fenomena sejarah terkait materi pelajaran.</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Menanya:</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 xml:space="preserve">Peserta didik menyusun pertanyaan tentang hal yang ingin diketahui dan masalah yang sedang diselidiki dengan rumus 5W 1H </w:t>
            </w:r>
            <w:r w:rsidRPr="00F53B72">
              <w:rPr>
                <w:rFonts w:ascii="Times New Roman" w:eastAsia="Bookman Old Style" w:hAnsi="Times New Roman"/>
                <w:sz w:val="24"/>
                <w:szCs w:val="24"/>
              </w:rPr>
              <w:lastRenderedPageBreak/>
              <w:t>(apa, siapa, kapan, di mana, mengapa, dan bagaimana) dan memperkirakan jawaban atas pertanyaan.</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Mengumpulkan informasi (</w:t>
            </w:r>
            <w:r w:rsidRPr="00F53B72">
              <w:rPr>
                <w:rFonts w:eastAsia="Bookman Old Style"/>
                <w:i/>
              </w:rPr>
              <w:t>heuristik</w:t>
            </w:r>
            <w:r w:rsidRPr="00F53B72">
              <w:rPr>
                <w:rFonts w:eastAsia="Bookman Old Style"/>
              </w:rPr>
              <w:t xml:space="preserve">): </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Ppeserta didik mencari informasi dari sumber sejarah (sumber primer dan sekunder) melalui studi pustaka, studi dokumen/arsip, wawancara, observasi, kuesioner, dan lain- lain.</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 xml:space="preserve">Menganalisis informasi (kritik sumber): </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Peserta didik menyeleksi sumber, memverifikasi, triangulasi/cek silang akurasi data dan fakta sejarah, menginterpretasi/ menafsirkan data dan fakta sejarah.</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 xml:space="preserve">Menarik kesimpulan: </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Peserta didik menarasikan temuan hasil investigasi terhadap permasalahan terkait materi pelajaran Sejarah.</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 xml:space="preserve">Mengomunikasikan: </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Peserta didik menyajikan informasi sejarah secara lisan, tulisan, dan/atau media lain, dalam bentuk digital atau nondigital.</w:t>
            </w:r>
          </w:p>
          <w:p w:rsidR="001709ED" w:rsidRPr="00F53B72" w:rsidRDefault="001709ED" w:rsidP="001709ED">
            <w:pPr>
              <w:pStyle w:val="ListParagraph"/>
              <w:numPr>
                <w:ilvl w:val="0"/>
                <w:numId w:val="17"/>
              </w:numPr>
              <w:spacing w:before="60" w:after="60" w:line="240" w:lineRule="auto"/>
              <w:ind w:left="341" w:right="57" w:hanging="284"/>
              <w:rPr>
                <w:rFonts w:eastAsia="Bookman Old Style"/>
                <w:lang w:val="id-ID"/>
              </w:rPr>
            </w:pPr>
            <w:r w:rsidRPr="00F53B72">
              <w:rPr>
                <w:rFonts w:eastAsia="Bookman Old Style"/>
              </w:rPr>
              <w:t>Merefleksikan dan merencanakan projek lanjutan secara kolaboratif:</w:t>
            </w:r>
          </w:p>
          <w:p w:rsidR="001709ED" w:rsidRPr="00F53B72" w:rsidRDefault="001709ED" w:rsidP="00516375">
            <w:pPr>
              <w:tabs>
                <w:tab w:val="left" w:pos="540"/>
              </w:tabs>
              <w:spacing w:before="60" w:after="60" w:line="240" w:lineRule="auto"/>
              <w:ind w:left="341" w:right="-1"/>
              <w:rPr>
                <w:rFonts w:ascii="Times New Roman" w:eastAsia="Bookman Old Style" w:hAnsi="Times New Roman"/>
                <w:sz w:val="24"/>
                <w:szCs w:val="24"/>
              </w:rPr>
            </w:pPr>
            <w:r w:rsidRPr="00F53B72">
              <w:rPr>
                <w:rFonts w:ascii="Times New Roman" w:eastAsia="Bookman Old Style" w:hAnsi="Times New Roman"/>
                <w:sz w:val="24"/>
                <w:szCs w:val="24"/>
              </w:rPr>
              <w:t>Peserta didik mengevaluasi pengalaman belajar dan merencanakan projek lanjutan lintas mata pelajaran secara kolaboratif.</w:t>
            </w:r>
          </w:p>
        </w:tc>
      </w:tr>
    </w:tbl>
    <w:p w:rsidR="00175171" w:rsidRPr="004E2F27" w:rsidRDefault="00175171" w:rsidP="004E2F27">
      <w:pPr>
        <w:spacing w:before="100" w:after="100" w:line="240" w:lineRule="auto"/>
        <w:ind w:left="426" w:right="296"/>
        <w:jc w:val="both"/>
        <w:rPr>
          <w:rFonts w:ascii="Times New Roman" w:eastAsia="Bookman Old Style" w:hAnsi="Times New Roman"/>
          <w:sz w:val="24"/>
          <w:szCs w:val="24"/>
        </w:rPr>
      </w:pPr>
    </w:p>
    <w:p w:rsidR="00983D0B" w:rsidRPr="00DC7158" w:rsidRDefault="00F861B6" w:rsidP="004E2F27">
      <w:pPr>
        <w:spacing w:before="100" w:after="100" w:line="240" w:lineRule="auto"/>
        <w:jc w:val="both"/>
        <w:rPr>
          <w:rFonts w:ascii="Times New Roman" w:hAnsi="Times New Roman"/>
          <w:b/>
          <w:bCs/>
          <w:caps/>
          <w:sz w:val="24"/>
          <w:szCs w:val="24"/>
        </w:rPr>
      </w:pPr>
      <w:r w:rsidRPr="00DC7158">
        <w:rPr>
          <w:rFonts w:ascii="Times New Roman" w:hAnsi="Times New Roman"/>
          <w:b/>
          <w:bCs/>
          <w:caps/>
          <w:sz w:val="24"/>
          <w:szCs w:val="24"/>
        </w:rPr>
        <w:t>C</w:t>
      </w:r>
      <w:r w:rsidR="000443D7" w:rsidRPr="00DC7158">
        <w:rPr>
          <w:rFonts w:ascii="Times New Roman" w:hAnsi="Times New Roman"/>
          <w:b/>
          <w:bCs/>
          <w:caps/>
          <w:sz w:val="24"/>
          <w:szCs w:val="24"/>
          <w:lang w:val="id-ID"/>
        </w:rPr>
        <w:t xml:space="preserve">.    </w:t>
      </w:r>
      <w:r w:rsidRPr="00DC7158">
        <w:rPr>
          <w:rFonts w:ascii="Times New Roman" w:hAnsi="Times New Roman"/>
          <w:b/>
          <w:bCs/>
          <w:caps/>
          <w:sz w:val="24"/>
          <w:szCs w:val="24"/>
        </w:rPr>
        <w:t>Alur Tujuan Pembelajaran (ATP)</w:t>
      </w:r>
    </w:p>
    <w:tbl>
      <w:tblPr>
        <w:tblW w:w="483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56"/>
        <w:gridCol w:w="2837"/>
        <w:gridCol w:w="1814"/>
        <w:gridCol w:w="1047"/>
        <w:gridCol w:w="728"/>
      </w:tblGrid>
      <w:tr w:rsidR="00DC7158" w:rsidRPr="004E2F27" w:rsidTr="00DC7158">
        <w:trPr>
          <w:trHeight w:val="20"/>
        </w:trPr>
        <w:tc>
          <w:tcPr>
            <w:tcW w:w="1423" w:type="pct"/>
            <w:shd w:val="clear" w:color="auto" w:fill="92CDDC" w:themeFill="accent5" w:themeFillTint="99"/>
            <w:vAlign w:val="center"/>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
                <w:sz w:val="24"/>
                <w:szCs w:val="24"/>
              </w:rPr>
            </w:pPr>
            <w:r w:rsidRPr="004E2F27">
              <w:rPr>
                <w:rFonts w:ascii="Times New Roman" w:hAnsi="Times New Roman"/>
                <w:b/>
                <w:sz w:val="24"/>
                <w:szCs w:val="24"/>
              </w:rPr>
              <w:t>Tujuan Pembelajaran</w:t>
            </w:r>
          </w:p>
        </w:tc>
        <w:tc>
          <w:tcPr>
            <w:tcW w:w="1579" w:type="pct"/>
            <w:shd w:val="clear" w:color="auto" w:fill="92CDDC" w:themeFill="accent5" w:themeFillTint="99"/>
            <w:vAlign w:val="center"/>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
                <w:sz w:val="24"/>
                <w:szCs w:val="24"/>
              </w:rPr>
            </w:pPr>
            <w:r w:rsidRPr="004E2F27">
              <w:rPr>
                <w:rFonts w:ascii="Times New Roman" w:hAnsi="Times New Roman"/>
                <w:b/>
                <w:sz w:val="24"/>
                <w:szCs w:val="24"/>
              </w:rPr>
              <w:t>Indikator Penilaian</w:t>
            </w:r>
          </w:p>
        </w:tc>
        <w:tc>
          <w:tcPr>
            <w:tcW w:w="1010" w:type="pct"/>
            <w:shd w:val="clear" w:color="auto" w:fill="92CDDC" w:themeFill="accent5" w:themeFillTint="99"/>
            <w:vAlign w:val="center"/>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
                <w:sz w:val="24"/>
                <w:szCs w:val="24"/>
              </w:rPr>
            </w:pPr>
            <w:r w:rsidRPr="004E2F27">
              <w:rPr>
                <w:rFonts w:ascii="Times New Roman" w:hAnsi="Times New Roman"/>
                <w:b/>
                <w:sz w:val="24"/>
                <w:szCs w:val="24"/>
              </w:rPr>
              <w:t>Profil Pelajar Pancasila</w:t>
            </w:r>
          </w:p>
        </w:tc>
        <w:tc>
          <w:tcPr>
            <w:tcW w:w="583" w:type="pct"/>
            <w:shd w:val="clear" w:color="auto" w:fill="92CDDC" w:themeFill="accent5" w:themeFillTint="99"/>
            <w:vAlign w:val="center"/>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
                <w:sz w:val="24"/>
                <w:szCs w:val="24"/>
              </w:rPr>
            </w:pPr>
            <w:r w:rsidRPr="004E2F27">
              <w:rPr>
                <w:rFonts w:ascii="Times New Roman" w:hAnsi="Times New Roman"/>
                <w:b/>
                <w:sz w:val="24"/>
                <w:szCs w:val="24"/>
              </w:rPr>
              <w:t>Modul ke -</w:t>
            </w:r>
          </w:p>
        </w:tc>
        <w:tc>
          <w:tcPr>
            <w:tcW w:w="406" w:type="pct"/>
            <w:shd w:val="clear" w:color="auto" w:fill="92CDDC" w:themeFill="accent5" w:themeFillTint="99"/>
            <w:vAlign w:val="center"/>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
                <w:sz w:val="24"/>
                <w:szCs w:val="24"/>
              </w:rPr>
            </w:pPr>
            <w:r w:rsidRPr="004E2F27">
              <w:rPr>
                <w:rFonts w:ascii="Times New Roman" w:hAnsi="Times New Roman"/>
                <w:b/>
                <w:sz w:val="24"/>
                <w:szCs w:val="24"/>
              </w:rPr>
              <w:t>JP</w:t>
            </w:r>
          </w:p>
        </w:tc>
      </w:tr>
      <w:tr w:rsidR="00DC7158" w:rsidRPr="004E2F27" w:rsidTr="00DC7158">
        <w:trPr>
          <w:trHeight w:val="20"/>
        </w:trPr>
        <w:tc>
          <w:tcPr>
            <w:tcW w:w="1423" w:type="pct"/>
            <w:tcBorders>
              <w:right w:val="single" w:sz="4" w:space="0" w:color="auto"/>
            </w:tcBorders>
            <w:shd w:val="clear" w:color="auto" w:fill="auto"/>
          </w:tcPr>
          <w:p w:rsidR="004E2F27" w:rsidRPr="004E2F27" w:rsidRDefault="004E2F27" w:rsidP="004E2F27">
            <w:pPr>
              <w:spacing w:before="100" w:after="100" w:line="240" w:lineRule="auto"/>
              <w:ind w:left="454" w:right="-57" w:hanging="454"/>
              <w:rPr>
                <w:rFonts w:ascii="Times New Roman" w:eastAsiaTheme="minorHAnsi" w:hAnsi="Times New Roman"/>
                <w:sz w:val="24"/>
                <w:szCs w:val="24"/>
              </w:rPr>
            </w:pPr>
            <w:r w:rsidRPr="004E2F27">
              <w:rPr>
                <w:rFonts w:ascii="Times New Roman" w:eastAsiaTheme="minorHAnsi" w:hAnsi="Times New Roman"/>
                <w:sz w:val="24"/>
                <w:szCs w:val="24"/>
              </w:rPr>
              <w:t xml:space="preserve">1.1. Peserta didik mampu menganalisis secara kritis dinamika kehidupan bangsa Indonesia pada masa Revolusi 1945—1950 dari berbagai perspektif, dan merefleksikannya untuk kehidupan masa kini dan masa depan serta melaporkannya dalam bentuk tulisan atau lainnya </w:t>
            </w:r>
          </w:p>
        </w:tc>
        <w:tc>
          <w:tcPr>
            <w:tcW w:w="1579" w:type="pct"/>
          </w:tcPr>
          <w:p w:rsidR="004E2F27" w:rsidRPr="004E2F27" w:rsidRDefault="004E2F27" w:rsidP="00DC7158">
            <w:pPr>
              <w:numPr>
                <w:ilvl w:val="0"/>
                <w:numId w:val="12"/>
              </w:numPr>
              <w:spacing w:before="100" w:after="100" w:line="240" w:lineRule="auto"/>
              <w:ind w:left="227" w:right="-57" w:hanging="284"/>
              <w:rPr>
                <w:rFonts w:ascii="Times New Roman" w:hAnsi="Times New Roman"/>
                <w:sz w:val="24"/>
                <w:szCs w:val="24"/>
                <w:lang w:val="id-ID"/>
              </w:rPr>
            </w:pPr>
            <w:r w:rsidRPr="004E2F27">
              <w:rPr>
                <w:rFonts w:ascii="Times New Roman" w:hAnsi="Times New Roman"/>
                <w:sz w:val="24"/>
                <w:szCs w:val="24"/>
                <w:lang w:val="id-ID"/>
              </w:rPr>
              <w:t xml:space="preserve">Peserta didik mampu menjelaskan dinamika proses pembentukan Negara dan pemerintahan Republik Indonesia pasca-Proklamasi Kemerdekaan Bangsa Indonesia. </w:t>
            </w:r>
          </w:p>
          <w:p w:rsidR="004E2F27" w:rsidRPr="004E2F27" w:rsidRDefault="004E2F27" w:rsidP="00DC7158">
            <w:pPr>
              <w:numPr>
                <w:ilvl w:val="0"/>
                <w:numId w:val="12"/>
              </w:numPr>
              <w:spacing w:before="100" w:after="100" w:line="240" w:lineRule="auto"/>
              <w:ind w:left="227" w:right="-57" w:hanging="284"/>
              <w:rPr>
                <w:rFonts w:ascii="Times New Roman" w:hAnsi="Times New Roman"/>
                <w:sz w:val="24"/>
                <w:szCs w:val="24"/>
                <w:lang w:val="id-ID"/>
              </w:rPr>
            </w:pPr>
            <w:r w:rsidRPr="004E2F27">
              <w:rPr>
                <w:rFonts w:ascii="Times New Roman" w:hAnsi="Times New Roman"/>
                <w:sz w:val="24"/>
                <w:szCs w:val="24"/>
                <w:lang w:val="id-ID"/>
              </w:rPr>
              <w:t>Peserta didik mampu menjelaskan dinamika pergolakan di periode awal Revolusi Indonesia.</w:t>
            </w:r>
          </w:p>
          <w:p w:rsidR="004E2F27" w:rsidRPr="004E2F27" w:rsidRDefault="004E2F27" w:rsidP="00DC7158">
            <w:pPr>
              <w:numPr>
                <w:ilvl w:val="0"/>
                <w:numId w:val="12"/>
              </w:numPr>
              <w:spacing w:before="100" w:after="100" w:line="240" w:lineRule="auto"/>
              <w:ind w:left="227" w:right="-57" w:hanging="284"/>
              <w:rPr>
                <w:rFonts w:ascii="Times New Roman" w:hAnsi="Times New Roman"/>
                <w:sz w:val="24"/>
                <w:szCs w:val="24"/>
                <w:lang w:val="id-ID"/>
              </w:rPr>
            </w:pPr>
            <w:r w:rsidRPr="004E2F27">
              <w:rPr>
                <w:rFonts w:ascii="Times New Roman" w:hAnsi="Times New Roman"/>
                <w:sz w:val="24"/>
                <w:szCs w:val="24"/>
                <w:lang w:val="id-ID"/>
              </w:rPr>
              <w:t>Peserta didik mampu menganalisis dinamika dan proses bangsa Indonesia mempertahankan kemerdekaannya melalui upaya gerilya dan diplomasi.</w:t>
            </w:r>
          </w:p>
          <w:p w:rsidR="004E2F27" w:rsidRPr="004E2F27" w:rsidRDefault="004E2F27" w:rsidP="00DC7158">
            <w:pPr>
              <w:numPr>
                <w:ilvl w:val="0"/>
                <w:numId w:val="12"/>
              </w:numPr>
              <w:spacing w:before="100" w:after="100" w:line="240" w:lineRule="auto"/>
              <w:ind w:left="227" w:right="-57" w:hanging="284"/>
              <w:rPr>
                <w:rFonts w:ascii="Times New Roman" w:hAnsi="Times New Roman"/>
                <w:sz w:val="24"/>
                <w:szCs w:val="24"/>
                <w:lang w:val="id-ID"/>
              </w:rPr>
            </w:pPr>
            <w:r w:rsidRPr="004E2F27">
              <w:rPr>
                <w:rFonts w:ascii="Times New Roman" w:hAnsi="Times New Roman"/>
                <w:sz w:val="24"/>
                <w:szCs w:val="24"/>
                <w:lang w:val="id-ID"/>
              </w:rPr>
              <w:t>Peserta didik mampu menganalisis peranan rakyat Indonesia dalam upaya mempertahankan kemerdekaan periode Revolusi Indonesia 1945-1950.</w:t>
            </w:r>
          </w:p>
        </w:tc>
        <w:tc>
          <w:tcPr>
            <w:tcW w:w="1010" w:type="pct"/>
          </w:tcPr>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Bernalar kritis</w:t>
            </w:r>
          </w:p>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Kreatif</w:t>
            </w:r>
          </w:p>
          <w:p w:rsidR="004E2F27" w:rsidRPr="004E2F27" w:rsidRDefault="004E2F27" w:rsidP="004E2F27">
            <w:pPr>
              <w:spacing w:before="100" w:after="100" w:line="240" w:lineRule="auto"/>
              <w:ind w:left="319" w:hanging="319"/>
              <w:rPr>
                <w:rFonts w:ascii="Times New Roman" w:hAnsi="Times New Roman"/>
                <w:sz w:val="24"/>
                <w:szCs w:val="24"/>
              </w:rPr>
            </w:pPr>
          </w:p>
        </w:tc>
        <w:tc>
          <w:tcPr>
            <w:tcW w:w="583" w:type="pct"/>
          </w:tcPr>
          <w:p w:rsidR="004E2F27" w:rsidRPr="004E2F27" w:rsidRDefault="004E2F27" w:rsidP="004E2F27">
            <w:pPr>
              <w:spacing w:before="100" w:after="100" w:line="240" w:lineRule="auto"/>
              <w:jc w:val="center"/>
              <w:rPr>
                <w:rFonts w:ascii="Times New Roman" w:hAnsi="Times New Roman"/>
                <w:sz w:val="24"/>
                <w:szCs w:val="24"/>
              </w:rPr>
            </w:pPr>
            <w:r w:rsidRPr="004E2F27">
              <w:rPr>
                <w:rFonts w:ascii="Times New Roman" w:hAnsi="Times New Roman"/>
                <w:sz w:val="24"/>
                <w:szCs w:val="24"/>
              </w:rPr>
              <w:t>1 - 6</w:t>
            </w:r>
          </w:p>
        </w:tc>
        <w:tc>
          <w:tcPr>
            <w:tcW w:w="406" w:type="pct"/>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Cs/>
                <w:sz w:val="24"/>
                <w:szCs w:val="24"/>
              </w:rPr>
            </w:pPr>
            <w:r w:rsidRPr="004E2F27">
              <w:rPr>
                <w:rFonts w:ascii="Times New Roman" w:hAnsi="Times New Roman"/>
                <w:bCs/>
                <w:sz w:val="24"/>
                <w:szCs w:val="24"/>
              </w:rPr>
              <w:t>12 JP</w:t>
            </w:r>
          </w:p>
        </w:tc>
      </w:tr>
      <w:tr w:rsidR="00DC7158" w:rsidRPr="004E2F27" w:rsidTr="00DC7158">
        <w:trPr>
          <w:trHeight w:val="20"/>
        </w:trPr>
        <w:tc>
          <w:tcPr>
            <w:tcW w:w="1423" w:type="pct"/>
            <w:tcBorders>
              <w:right w:val="single" w:sz="4" w:space="0" w:color="auto"/>
            </w:tcBorders>
            <w:shd w:val="clear" w:color="auto" w:fill="auto"/>
          </w:tcPr>
          <w:p w:rsidR="004E2F27" w:rsidRPr="004E2F27" w:rsidRDefault="004E2F27" w:rsidP="0000481F">
            <w:pPr>
              <w:spacing w:before="100" w:after="100" w:line="240" w:lineRule="auto"/>
              <w:ind w:left="454" w:right="-57" w:hanging="454"/>
              <w:rPr>
                <w:rFonts w:ascii="Times New Roman" w:eastAsiaTheme="minorHAnsi" w:hAnsi="Times New Roman"/>
                <w:sz w:val="24"/>
                <w:szCs w:val="24"/>
              </w:rPr>
            </w:pPr>
            <w:r w:rsidRPr="004E2F27">
              <w:rPr>
                <w:rFonts w:ascii="Times New Roman" w:eastAsiaTheme="minorHAnsi" w:hAnsi="Times New Roman"/>
                <w:sz w:val="24"/>
                <w:szCs w:val="24"/>
              </w:rPr>
              <w:t xml:space="preserve">2.1. Peserta didik mampu mengevaluasi secara kritis dinamika kehidupan bangsa Indonesia pada periode 1950—1966 dari berbagai perspektif dan merefleksikannya untuk kehidupan masa kini dan masa depan, serta melaporkannya dalam bentuk tulisan atau lainnya. </w:t>
            </w:r>
          </w:p>
        </w:tc>
        <w:tc>
          <w:tcPr>
            <w:tcW w:w="1579" w:type="pct"/>
          </w:tcPr>
          <w:p w:rsidR="004E2F27" w:rsidRPr="004E2F27" w:rsidRDefault="004E2F27" w:rsidP="00DC7158">
            <w:pPr>
              <w:numPr>
                <w:ilvl w:val="0"/>
                <w:numId w:val="13"/>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menjelaskan posisi Indonesia di tengah konstelasi Perang Dingin.</w:t>
            </w:r>
          </w:p>
          <w:p w:rsidR="004E2F27" w:rsidRPr="004E2F27" w:rsidRDefault="004E2F27" w:rsidP="00DC7158">
            <w:pPr>
              <w:numPr>
                <w:ilvl w:val="0"/>
                <w:numId w:val="13"/>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menganalisis berbagai kekuatan dan identitas politik pada periode 1950-1966</w:t>
            </w:r>
          </w:p>
          <w:p w:rsidR="004E2F27" w:rsidRPr="004E2F27" w:rsidRDefault="004E2F27" w:rsidP="00DC7158">
            <w:pPr>
              <w:numPr>
                <w:ilvl w:val="0"/>
                <w:numId w:val="13"/>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menganalisis berbagai ancaman disintegrasi karena ketidakseimbangan relasi daerah dan negara.</w:t>
            </w:r>
          </w:p>
          <w:p w:rsidR="004E2F27" w:rsidRPr="004E2F27" w:rsidRDefault="004E2F27" w:rsidP="00DC7158">
            <w:pPr>
              <w:numPr>
                <w:ilvl w:val="0"/>
                <w:numId w:val="13"/>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menganalisis berbagai perkembangan sosial, budaya dan ekonomi masyarakat.</w:t>
            </w:r>
          </w:p>
          <w:p w:rsidR="004E2F27" w:rsidRPr="004E2F27" w:rsidRDefault="004E2F27" w:rsidP="00DC7158">
            <w:pPr>
              <w:numPr>
                <w:ilvl w:val="0"/>
                <w:numId w:val="13"/>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melakukan penelitian sejarah sederhana tentang efek domino peristiwa 30 September 1965</w:t>
            </w:r>
          </w:p>
          <w:p w:rsidR="004E2F27" w:rsidRPr="004E2F27" w:rsidRDefault="004E2F27" w:rsidP="00DC7158">
            <w:pPr>
              <w:pStyle w:val="ListParagraph"/>
              <w:numPr>
                <w:ilvl w:val="0"/>
                <w:numId w:val="13"/>
              </w:numPr>
              <w:spacing w:before="100" w:after="100" w:line="240" w:lineRule="auto"/>
              <w:ind w:left="227" w:right="-57" w:hanging="284"/>
              <w:contextualSpacing w:val="0"/>
              <w:rPr>
                <w:rFonts w:ascii="Times New Roman" w:hAnsi="Times New Roman"/>
                <w:sz w:val="24"/>
                <w:szCs w:val="24"/>
                <w:lang w:val="id-ID"/>
              </w:rPr>
            </w:pPr>
            <w:r w:rsidRPr="004E2F27">
              <w:rPr>
                <w:rFonts w:ascii="Times New Roman" w:hAnsi="Times New Roman"/>
                <w:sz w:val="24"/>
                <w:szCs w:val="24"/>
              </w:rPr>
              <w:t>Peserta didik mampu menganalisis peristiwa-peristiwa yang terjadi menjelang peralihan kekuasaan dari Sukarno kepada Soeharto.</w:t>
            </w:r>
          </w:p>
        </w:tc>
        <w:tc>
          <w:tcPr>
            <w:tcW w:w="1010" w:type="pct"/>
          </w:tcPr>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Bernalar kritis</w:t>
            </w:r>
          </w:p>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Kreatif</w:t>
            </w:r>
          </w:p>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Berkebinekaan global</w:t>
            </w:r>
          </w:p>
        </w:tc>
        <w:tc>
          <w:tcPr>
            <w:tcW w:w="583" w:type="pct"/>
          </w:tcPr>
          <w:p w:rsidR="004E2F27" w:rsidRPr="004E2F27" w:rsidRDefault="004E2F27" w:rsidP="004E2F27">
            <w:pPr>
              <w:spacing w:before="100" w:after="100" w:line="240" w:lineRule="auto"/>
              <w:jc w:val="center"/>
              <w:rPr>
                <w:rFonts w:ascii="Times New Roman" w:hAnsi="Times New Roman"/>
                <w:sz w:val="24"/>
                <w:szCs w:val="24"/>
              </w:rPr>
            </w:pPr>
            <w:r w:rsidRPr="004E2F27">
              <w:rPr>
                <w:rFonts w:ascii="Times New Roman" w:hAnsi="Times New Roman"/>
                <w:sz w:val="24"/>
                <w:szCs w:val="24"/>
              </w:rPr>
              <w:t>7 - 12</w:t>
            </w:r>
          </w:p>
        </w:tc>
        <w:tc>
          <w:tcPr>
            <w:tcW w:w="406" w:type="pct"/>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Cs/>
                <w:sz w:val="24"/>
                <w:szCs w:val="24"/>
              </w:rPr>
            </w:pPr>
            <w:r w:rsidRPr="004E2F27">
              <w:rPr>
                <w:rFonts w:ascii="Times New Roman" w:hAnsi="Times New Roman"/>
                <w:bCs/>
                <w:sz w:val="24"/>
                <w:szCs w:val="24"/>
              </w:rPr>
              <w:t>12 JP</w:t>
            </w:r>
          </w:p>
        </w:tc>
      </w:tr>
      <w:tr w:rsidR="00DC7158" w:rsidRPr="004E2F27" w:rsidTr="00DC7158">
        <w:trPr>
          <w:trHeight w:val="20"/>
        </w:trPr>
        <w:tc>
          <w:tcPr>
            <w:tcW w:w="1423" w:type="pct"/>
            <w:tcBorders>
              <w:right w:val="single" w:sz="4" w:space="0" w:color="auto"/>
            </w:tcBorders>
            <w:shd w:val="clear" w:color="auto" w:fill="auto"/>
          </w:tcPr>
          <w:p w:rsidR="004E2F27" w:rsidRPr="004E2F27" w:rsidRDefault="004E2F27" w:rsidP="0000481F">
            <w:pPr>
              <w:spacing w:before="100" w:after="100" w:line="240" w:lineRule="auto"/>
              <w:ind w:left="454" w:right="-57" w:hanging="454"/>
              <w:rPr>
                <w:rFonts w:ascii="Times New Roman" w:eastAsiaTheme="minorHAnsi" w:hAnsi="Times New Roman"/>
                <w:sz w:val="24"/>
                <w:szCs w:val="24"/>
              </w:rPr>
            </w:pPr>
            <w:r w:rsidRPr="004E2F27">
              <w:rPr>
                <w:rFonts w:ascii="Times New Roman" w:eastAsiaTheme="minorHAnsi" w:hAnsi="Times New Roman"/>
                <w:sz w:val="24"/>
                <w:szCs w:val="24"/>
              </w:rPr>
              <w:t>3.1. Peserta didik mampu mengevaluasi secara kritis dinamika kehidupan bangsa Indonesia di bawah pemerintahan Orde Baru dari berbagai perspektif dan merefleksikannya untuk kehidupan masa kini dan masa depan, serta melaporkannya dalam bentuk tulisan atau lainnya.</w:t>
            </w:r>
          </w:p>
        </w:tc>
        <w:tc>
          <w:tcPr>
            <w:tcW w:w="1579" w:type="pct"/>
          </w:tcPr>
          <w:p w:rsidR="004E2F27" w:rsidRPr="004E2F27" w:rsidRDefault="004E2F27" w:rsidP="00DC7158">
            <w:pPr>
              <w:numPr>
                <w:ilvl w:val="0"/>
                <w:numId w:val="14"/>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mengidentifikasi proses penguatan negara dan kelemahan kebijakan Orde Baru dalam pembangunan masyarakat Indonesia.</w:t>
            </w:r>
          </w:p>
          <w:p w:rsidR="004E2F27" w:rsidRPr="004E2F27" w:rsidRDefault="004E2F27" w:rsidP="00DC7158">
            <w:pPr>
              <w:numPr>
                <w:ilvl w:val="0"/>
                <w:numId w:val="14"/>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dapat membandingkan situasi demokrasi, kebebasan berpendapat, dan posisi kaum oposisi pada masa pemerintahan Orde Baru dengan situasi saat ini.</w:t>
            </w:r>
          </w:p>
          <w:p w:rsidR="004E2F27" w:rsidRPr="004E2F27" w:rsidRDefault="004E2F27" w:rsidP="00DC7158">
            <w:pPr>
              <w:numPr>
                <w:ilvl w:val="0"/>
                <w:numId w:val="14"/>
              </w:numPr>
              <w:spacing w:before="100" w:after="100" w:line="240" w:lineRule="auto"/>
              <w:ind w:left="227" w:right="-57" w:hanging="284"/>
              <w:rPr>
                <w:rFonts w:ascii="Times New Roman" w:hAnsi="Times New Roman"/>
                <w:sz w:val="24"/>
                <w:szCs w:val="24"/>
                <w:lang w:val="id-ID"/>
              </w:rPr>
            </w:pPr>
            <w:r w:rsidRPr="004E2F27">
              <w:rPr>
                <w:rFonts w:ascii="Times New Roman" w:hAnsi="Times New Roman"/>
                <w:sz w:val="24"/>
                <w:szCs w:val="24"/>
              </w:rPr>
              <w:t>Peserta didik mampu melakukan penelitian sejarah sederhana tentang masa akhir pemerintahan Soeharto, mengindentifikasi kondisi ekonomi global dan keterkaitan dengan krisis yang terjadi di Indonesia.</w:t>
            </w:r>
          </w:p>
        </w:tc>
        <w:tc>
          <w:tcPr>
            <w:tcW w:w="1010" w:type="pct"/>
          </w:tcPr>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Bernalar kritis</w:t>
            </w:r>
          </w:p>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Kreatif</w:t>
            </w:r>
          </w:p>
        </w:tc>
        <w:tc>
          <w:tcPr>
            <w:tcW w:w="583" w:type="pct"/>
          </w:tcPr>
          <w:p w:rsidR="004E2F27" w:rsidRPr="004E2F27" w:rsidRDefault="004E2F27" w:rsidP="004E2F27">
            <w:pPr>
              <w:spacing w:before="100" w:after="100" w:line="240" w:lineRule="auto"/>
              <w:jc w:val="center"/>
              <w:rPr>
                <w:rFonts w:ascii="Times New Roman" w:hAnsi="Times New Roman"/>
                <w:sz w:val="24"/>
                <w:szCs w:val="24"/>
              </w:rPr>
            </w:pPr>
            <w:r w:rsidRPr="004E2F27">
              <w:rPr>
                <w:rFonts w:ascii="Times New Roman" w:hAnsi="Times New Roman"/>
                <w:sz w:val="24"/>
                <w:szCs w:val="24"/>
              </w:rPr>
              <w:t>13 - 18</w:t>
            </w:r>
          </w:p>
        </w:tc>
        <w:tc>
          <w:tcPr>
            <w:tcW w:w="406" w:type="pct"/>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Cs/>
                <w:sz w:val="24"/>
                <w:szCs w:val="24"/>
              </w:rPr>
            </w:pPr>
            <w:r w:rsidRPr="004E2F27">
              <w:rPr>
                <w:rFonts w:ascii="Times New Roman" w:hAnsi="Times New Roman"/>
                <w:bCs/>
                <w:sz w:val="24"/>
                <w:szCs w:val="24"/>
              </w:rPr>
              <w:t>12 JP</w:t>
            </w:r>
          </w:p>
        </w:tc>
      </w:tr>
      <w:tr w:rsidR="00DC7158" w:rsidRPr="004E2F27" w:rsidTr="00DC7158">
        <w:trPr>
          <w:trHeight w:val="20"/>
        </w:trPr>
        <w:tc>
          <w:tcPr>
            <w:tcW w:w="1423" w:type="pct"/>
            <w:tcBorders>
              <w:right w:val="single" w:sz="4" w:space="0" w:color="auto"/>
            </w:tcBorders>
            <w:shd w:val="clear" w:color="auto" w:fill="auto"/>
          </w:tcPr>
          <w:p w:rsidR="004E2F27" w:rsidRPr="004E2F27" w:rsidRDefault="004E2F27" w:rsidP="004E2F27">
            <w:pPr>
              <w:spacing w:before="100" w:after="100" w:line="240" w:lineRule="auto"/>
              <w:ind w:left="454" w:right="-57" w:hanging="454"/>
              <w:rPr>
                <w:rFonts w:ascii="Times New Roman" w:eastAsiaTheme="minorHAnsi" w:hAnsi="Times New Roman"/>
                <w:sz w:val="24"/>
                <w:szCs w:val="24"/>
              </w:rPr>
            </w:pPr>
            <w:r w:rsidRPr="004E2F27">
              <w:rPr>
                <w:rFonts w:ascii="Times New Roman" w:eastAsiaTheme="minorHAnsi" w:hAnsi="Times New Roman"/>
                <w:sz w:val="24"/>
                <w:szCs w:val="24"/>
              </w:rPr>
              <w:t>4.1.</w:t>
            </w:r>
            <w:r>
              <w:rPr>
                <w:rFonts w:ascii="Times New Roman" w:eastAsiaTheme="minorHAnsi" w:hAnsi="Times New Roman"/>
                <w:sz w:val="24"/>
                <w:szCs w:val="24"/>
                <w:lang w:val="id-ID"/>
              </w:rPr>
              <w:tab/>
            </w:r>
            <w:r w:rsidRPr="004E2F27">
              <w:rPr>
                <w:rFonts w:ascii="Times New Roman" w:eastAsiaTheme="minorHAnsi" w:hAnsi="Times New Roman"/>
                <w:sz w:val="24"/>
                <w:szCs w:val="24"/>
              </w:rPr>
              <w:t>Peserta didik mampu mengevaluasi secara kritis dinamika kehidupan bangsa Indonesia di masa Reformasi dari berbagai perspektif dan merefleksikannya untuk kehidupan masa kini dan masa depan, serta melaporkannya dalam bentuk tulisan atau lainnya.</w:t>
            </w:r>
          </w:p>
        </w:tc>
        <w:tc>
          <w:tcPr>
            <w:tcW w:w="1579" w:type="pct"/>
          </w:tcPr>
          <w:p w:rsidR="004E2F27" w:rsidRPr="004E2F27" w:rsidRDefault="004E2F27" w:rsidP="00DC7158">
            <w:pPr>
              <w:numPr>
                <w:ilvl w:val="0"/>
                <w:numId w:val="15"/>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menjelaskan latar belakang terjadinya peristiwa Reformasi 1998.</w:t>
            </w:r>
          </w:p>
          <w:p w:rsidR="004E2F27" w:rsidRPr="004E2F27" w:rsidRDefault="004E2F27" w:rsidP="00DC7158">
            <w:pPr>
              <w:numPr>
                <w:ilvl w:val="0"/>
                <w:numId w:val="15"/>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mengevaluasi perluasan akses pendidikan di masa Reformasi.</w:t>
            </w:r>
          </w:p>
          <w:p w:rsidR="004E2F27" w:rsidRPr="004E2F27" w:rsidRDefault="004E2F27" w:rsidP="00DC7158">
            <w:pPr>
              <w:numPr>
                <w:ilvl w:val="0"/>
                <w:numId w:val="15"/>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 xml:space="preserve">Peserta didik mampu menganalisis berbagai perkembangan desentralisasi pemerintahan, reformasi birokrasi, dan BUMN. </w:t>
            </w:r>
          </w:p>
          <w:p w:rsidR="004E2F27" w:rsidRPr="004E2F27" w:rsidRDefault="004E2F27" w:rsidP="00DC7158">
            <w:pPr>
              <w:numPr>
                <w:ilvl w:val="0"/>
                <w:numId w:val="15"/>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menganalisis kebebasan politik dan berekspresi beserta dampaknya di masa Reformasi.</w:t>
            </w:r>
          </w:p>
          <w:p w:rsidR="004E2F27" w:rsidRPr="004E2F27" w:rsidRDefault="004E2F27" w:rsidP="00DC7158">
            <w:pPr>
              <w:numPr>
                <w:ilvl w:val="0"/>
                <w:numId w:val="15"/>
              </w:numPr>
              <w:spacing w:before="100" w:after="100" w:line="240" w:lineRule="auto"/>
              <w:ind w:left="227" w:right="-57" w:hanging="284"/>
              <w:rPr>
                <w:rFonts w:ascii="Times New Roman" w:hAnsi="Times New Roman"/>
                <w:sz w:val="24"/>
                <w:szCs w:val="24"/>
              </w:rPr>
            </w:pPr>
            <w:r w:rsidRPr="004E2F27">
              <w:rPr>
                <w:rFonts w:ascii="Times New Roman" w:hAnsi="Times New Roman"/>
                <w:sz w:val="24"/>
                <w:szCs w:val="24"/>
              </w:rPr>
              <w:t>Peserta didik mampu menelaah secara kritis pembangunan infrastruktur di masa Reformasi.</w:t>
            </w:r>
          </w:p>
          <w:p w:rsidR="004E2F27" w:rsidRPr="004E2F27" w:rsidRDefault="004E2F27" w:rsidP="00DC7158">
            <w:pPr>
              <w:pStyle w:val="ListParagraph"/>
              <w:numPr>
                <w:ilvl w:val="0"/>
                <w:numId w:val="15"/>
              </w:numPr>
              <w:spacing w:before="100" w:after="100" w:line="240" w:lineRule="auto"/>
              <w:ind w:left="227" w:right="-57" w:hanging="284"/>
              <w:contextualSpacing w:val="0"/>
              <w:rPr>
                <w:rFonts w:ascii="Times New Roman" w:hAnsi="Times New Roman"/>
                <w:sz w:val="24"/>
                <w:szCs w:val="24"/>
                <w:lang w:val="id-ID"/>
              </w:rPr>
            </w:pPr>
            <w:r w:rsidRPr="004E2F27">
              <w:rPr>
                <w:rFonts w:ascii="Times New Roman" w:hAnsi="Times New Roman"/>
                <w:sz w:val="24"/>
                <w:szCs w:val="24"/>
              </w:rPr>
              <w:t>Peserta didik mampu mengindentifikasi berbagai bencana, penanganan, dan mitigasinya di masa Reformasi</w:t>
            </w:r>
          </w:p>
        </w:tc>
        <w:tc>
          <w:tcPr>
            <w:tcW w:w="1010" w:type="pct"/>
          </w:tcPr>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Bernalar kritis</w:t>
            </w:r>
          </w:p>
          <w:p w:rsidR="004E2F27" w:rsidRPr="004E2F27" w:rsidRDefault="004E2F27" w:rsidP="00DC7158">
            <w:pPr>
              <w:numPr>
                <w:ilvl w:val="0"/>
                <w:numId w:val="10"/>
              </w:numPr>
              <w:spacing w:before="100" w:after="100" w:line="240" w:lineRule="auto"/>
              <w:ind w:left="141" w:right="-57" w:hanging="198"/>
              <w:rPr>
                <w:rFonts w:ascii="Times New Roman" w:hAnsi="Times New Roman"/>
                <w:bCs/>
                <w:sz w:val="24"/>
                <w:szCs w:val="24"/>
              </w:rPr>
            </w:pPr>
            <w:r w:rsidRPr="004E2F27">
              <w:rPr>
                <w:rFonts w:ascii="Times New Roman" w:hAnsi="Times New Roman"/>
                <w:bCs/>
                <w:sz w:val="24"/>
                <w:szCs w:val="24"/>
              </w:rPr>
              <w:t>Kreatif</w:t>
            </w:r>
          </w:p>
        </w:tc>
        <w:tc>
          <w:tcPr>
            <w:tcW w:w="583" w:type="pct"/>
          </w:tcPr>
          <w:p w:rsidR="004E2F27" w:rsidRPr="004E2F27" w:rsidRDefault="004E2F27" w:rsidP="004E2F27">
            <w:pPr>
              <w:spacing w:before="100" w:after="100" w:line="240" w:lineRule="auto"/>
              <w:jc w:val="center"/>
              <w:rPr>
                <w:rFonts w:ascii="Times New Roman" w:hAnsi="Times New Roman"/>
                <w:sz w:val="24"/>
                <w:szCs w:val="24"/>
              </w:rPr>
            </w:pPr>
            <w:r w:rsidRPr="004E2F27">
              <w:rPr>
                <w:rFonts w:ascii="Times New Roman" w:hAnsi="Times New Roman"/>
                <w:sz w:val="24"/>
                <w:szCs w:val="24"/>
              </w:rPr>
              <w:t>19 - 24</w:t>
            </w:r>
          </w:p>
        </w:tc>
        <w:tc>
          <w:tcPr>
            <w:tcW w:w="406" w:type="pct"/>
          </w:tcPr>
          <w:p w:rsidR="004E2F27" w:rsidRPr="004E2F27" w:rsidRDefault="004E2F27" w:rsidP="004E2F27">
            <w:pPr>
              <w:pStyle w:val="ListParagraph"/>
              <w:spacing w:before="100" w:after="100" w:line="240" w:lineRule="auto"/>
              <w:ind w:left="-57" w:right="-57"/>
              <w:contextualSpacing w:val="0"/>
              <w:jc w:val="center"/>
              <w:rPr>
                <w:rFonts w:ascii="Times New Roman" w:hAnsi="Times New Roman"/>
                <w:bCs/>
                <w:sz w:val="24"/>
                <w:szCs w:val="24"/>
              </w:rPr>
            </w:pPr>
            <w:r w:rsidRPr="004E2F27">
              <w:rPr>
                <w:rFonts w:ascii="Times New Roman" w:hAnsi="Times New Roman"/>
                <w:bCs/>
                <w:sz w:val="24"/>
                <w:szCs w:val="24"/>
              </w:rPr>
              <w:t>12 JP</w:t>
            </w:r>
          </w:p>
        </w:tc>
      </w:tr>
    </w:tbl>
    <w:p w:rsidR="00983D0B" w:rsidRPr="004E2F27" w:rsidRDefault="00983D0B" w:rsidP="004E2F27">
      <w:pPr>
        <w:spacing w:before="100" w:after="100" w:line="240" w:lineRule="auto"/>
        <w:jc w:val="both"/>
        <w:rPr>
          <w:rFonts w:ascii="Times New Roman" w:hAnsi="Times New Roman"/>
          <w:bCs/>
          <w:sz w:val="24"/>
          <w:szCs w:val="24"/>
        </w:rPr>
      </w:pPr>
    </w:p>
    <w:p w:rsidR="00983D0B" w:rsidRPr="004E2F27" w:rsidRDefault="00983D0B" w:rsidP="004E2F27">
      <w:pPr>
        <w:spacing w:before="100" w:after="100" w:line="240" w:lineRule="auto"/>
        <w:jc w:val="both"/>
        <w:rPr>
          <w:rFonts w:ascii="Times New Roman" w:hAnsi="Times New Roman"/>
          <w:bCs/>
          <w:sz w:val="24"/>
          <w:szCs w:val="24"/>
        </w:rPr>
      </w:pPr>
    </w:p>
    <w:p w:rsidR="00BD527C" w:rsidRPr="004E2F27" w:rsidRDefault="00BD527C" w:rsidP="004E2F27">
      <w:pPr>
        <w:tabs>
          <w:tab w:val="left" w:pos="1915"/>
        </w:tabs>
        <w:spacing w:before="100" w:after="100" w:line="240" w:lineRule="auto"/>
        <w:ind w:left="284" w:hanging="284"/>
        <w:rPr>
          <w:rFonts w:ascii="Times New Roman" w:hAnsi="Times New Roman"/>
          <w:sz w:val="24"/>
          <w:szCs w:val="24"/>
        </w:rPr>
      </w:pPr>
    </w:p>
    <w:p w:rsidR="00545D17" w:rsidRPr="004E2F27" w:rsidRDefault="00545D17" w:rsidP="004E2F27">
      <w:pPr>
        <w:tabs>
          <w:tab w:val="left" w:pos="1915"/>
        </w:tabs>
        <w:spacing w:before="100" w:after="100" w:line="240" w:lineRule="auto"/>
        <w:ind w:left="284" w:hanging="284"/>
        <w:rPr>
          <w:rFonts w:ascii="Times New Roman" w:hAnsi="Times New Roman"/>
          <w:sz w:val="24"/>
          <w:szCs w:val="24"/>
        </w:rPr>
      </w:pPr>
    </w:p>
    <w:tbl>
      <w:tblPr>
        <w:tblW w:w="9051" w:type="dxa"/>
        <w:jc w:val="center"/>
        <w:tblLook w:val="01E0"/>
      </w:tblPr>
      <w:tblGrid>
        <w:gridCol w:w="3630"/>
        <w:gridCol w:w="577"/>
        <w:gridCol w:w="4844"/>
      </w:tblGrid>
      <w:tr w:rsidR="00C37A8D" w:rsidRPr="004E2F27" w:rsidTr="00A848F3">
        <w:trPr>
          <w:trHeight w:val="564"/>
          <w:jc w:val="center"/>
        </w:trPr>
        <w:tc>
          <w:tcPr>
            <w:tcW w:w="3630" w:type="dxa"/>
          </w:tcPr>
          <w:p w:rsidR="00C37A8D" w:rsidRPr="004E2F27" w:rsidRDefault="00C37A8D" w:rsidP="004E2F27">
            <w:pPr>
              <w:spacing w:before="100" w:after="100" w:line="240" w:lineRule="auto"/>
              <w:jc w:val="center"/>
              <w:rPr>
                <w:rFonts w:ascii="Times New Roman" w:hAnsi="Times New Roman"/>
                <w:b/>
                <w:sz w:val="24"/>
                <w:szCs w:val="24"/>
                <w:lang w:val="id-ID"/>
              </w:rPr>
            </w:pPr>
            <w:r w:rsidRPr="004E2F27">
              <w:rPr>
                <w:rFonts w:ascii="Times New Roman" w:hAnsi="Times New Roman"/>
                <w:b/>
                <w:sz w:val="24"/>
                <w:szCs w:val="24"/>
                <w:lang w:val="en-ID"/>
              </w:rPr>
              <w:t>M</w:t>
            </w:r>
            <w:r w:rsidRPr="004E2F27">
              <w:rPr>
                <w:rFonts w:ascii="Times New Roman" w:hAnsi="Times New Roman"/>
                <w:b/>
                <w:sz w:val="24"/>
                <w:szCs w:val="24"/>
                <w:lang w:val="id-ID"/>
              </w:rPr>
              <w:t>engetahui,</w:t>
            </w:r>
          </w:p>
          <w:p w:rsidR="00C37A8D" w:rsidRPr="004E2F27" w:rsidRDefault="00C37A8D" w:rsidP="004E2F27">
            <w:pPr>
              <w:spacing w:before="100" w:after="100" w:line="240" w:lineRule="auto"/>
              <w:jc w:val="center"/>
              <w:rPr>
                <w:rFonts w:ascii="Times New Roman" w:eastAsia="Calibri" w:hAnsi="Times New Roman"/>
                <w:b/>
                <w:sz w:val="24"/>
                <w:szCs w:val="24"/>
                <w:lang w:val="id-ID"/>
              </w:rPr>
            </w:pPr>
            <w:r w:rsidRPr="004E2F27">
              <w:rPr>
                <w:rFonts w:ascii="Times New Roman" w:hAnsi="Times New Roman"/>
                <w:b/>
                <w:sz w:val="24"/>
                <w:szCs w:val="24"/>
                <w:lang w:val="id-ID"/>
              </w:rPr>
              <w:t>Kepala Sekolah</w:t>
            </w:r>
          </w:p>
          <w:p w:rsidR="00C37A8D" w:rsidRPr="004E2F27" w:rsidRDefault="00C37A8D" w:rsidP="004E2F27">
            <w:pPr>
              <w:spacing w:before="100" w:after="100" w:line="240" w:lineRule="auto"/>
              <w:ind w:left="720"/>
              <w:jc w:val="center"/>
              <w:rPr>
                <w:rFonts w:ascii="Times New Roman" w:hAnsi="Times New Roman"/>
                <w:b/>
                <w:sz w:val="24"/>
                <w:szCs w:val="24"/>
                <w:lang w:val="en-ID"/>
              </w:rPr>
            </w:pPr>
          </w:p>
          <w:p w:rsidR="00B86D87" w:rsidRPr="004E2F27" w:rsidRDefault="00B86D87" w:rsidP="004E2F27">
            <w:pPr>
              <w:spacing w:before="100" w:after="100" w:line="240" w:lineRule="auto"/>
              <w:ind w:left="720"/>
              <w:jc w:val="center"/>
              <w:rPr>
                <w:rFonts w:ascii="Times New Roman" w:hAnsi="Times New Roman"/>
                <w:b/>
                <w:sz w:val="24"/>
                <w:szCs w:val="24"/>
                <w:lang w:val="en-ID"/>
              </w:rPr>
            </w:pPr>
          </w:p>
          <w:p w:rsidR="00C37A8D" w:rsidRPr="004E2F27" w:rsidRDefault="00C37A8D" w:rsidP="004E2F27">
            <w:pPr>
              <w:spacing w:before="100" w:after="100" w:line="240" w:lineRule="auto"/>
              <w:ind w:left="720"/>
              <w:jc w:val="center"/>
              <w:rPr>
                <w:rFonts w:ascii="Times New Roman" w:hAnsi="Times New Roman"/>
                <w:b/>
                <w:sz w:val="24"/>
                <w:szCs w:val="24"/>
                <w:lang w:val="id-ID"/>
              </w:rPr>
            </w:pPr>
          </w:p>
          <w:p w:rsidR="00EC65B1" w:rsidRPr="004E2F27" w:rsidRDefault="00EC65B1" w:rsidP="004E2F27">
            <w:pPr>
              <w:spacing w:before="100" w:after="100" w:line="240" w:lineRule="auto"/>
              <w:ind w:left="720"/>
              <w:jc w:val="center"/>
              <w:rPr>
                <w:rFonts w:ascii="Times New Roman" w:hAnsi="Times New Roman"/>
                <w:b/>
                <w:sz w:val="24"/>
                <w:szCs w:val="24"/>
                <w:lang w:val="en-ID"/>
              </w:rPr>
            </w:pPr>
          </w:p>
          <w:p w:rsidR="00C37A8D" w:rsidRPr="004E2F27" w:rsidRDefault="00C37A8D" w:rsidP="004E2F27">
            <w:pPr>
              <w:spacing w:before="100" w:after="100" w:line="240" w:lineRule="auto"/>
              <w:jc w:val="center"/>
              <w:rPr>
                <w:rFonts w:ascii="Times New Roman" w:hAnsi="Times New Roman"/>
                <w:b/>
                <w:sz w:val="24"/>
                <w:szCs w:val="24"/>
                <w:u w:val="single"/>
                <w:lang w:val="en-ID"/>
              </w:rPr>
            </w:pPr>
            <w:r w:rsidRPr="004E2F27">
              <w:rPr>
                <w:rFonts w:ascii="Times New Roman" w:hAnsi="Times New Roman"/>
                <w:b/>
                <w:bCs/>
                <w:sz w:val="24"/>
                <w:szCs w:val="24"/>
                <w:u w:val="single"/>
                <w:lang w:val="id-ID"/>
              </w:rPr>
              <w:t>(…………………</w:t>
            </w:r>
            <w:r w:rsidRPr="004E2F27">
              <w:rPr>
                <w:rFonts w:ascii="Times New Roman" w:hAnsi="Times New Roman"/>
                <w:b/>
                <w:bCs/>
                <w:sz w:val="24"/>
                <w:szCs w:val="24"/>
                <w:u w:val="single"/>
              </w:rPr>
              <w:t>…………</w:t>
            </w:r>
            <w:r w:rsidRPr="004E2F27">
              <w:rPr>
                <w:rFonts w:ascii="Times New Roman" w:hAnsi="Times New Roman"/>
                <w:b/>
                <w:bCs/>
                <w:sz w:val="24"/>
                <w:szCs w:val="24"/>
                <w:u w:val="single"/>
                <w:lang w:val="id-ID"/>
              </w:rPr>
              <w:t>……..)</w:t>
            </w:r>
          </w:p>
          <w:p w:rsidR="00C37A8D" w:rsidRPr="004E2F27" w:rsidRDefault="00C37A8D" w:rsidP="004E2F27">
            <w:pPr>
              <w:spacing w:before="100" w:after="100" w:line="240" w:lineRule="auto"/>
              <w:rPr>
                <w:rFonts w:ascii="Times New Roman" w:hAnsi="Times New Roman"/>
                <w:b/>
                <w:sz w:val="24"/>
                <w:szCs w:val="24"/>
              </w:rPr>
            </w:pPr>
            <w:r w:rsidRPr="004E2F27">
              <w:rPr>
                <w:rFonts w:ascii="Times New Roman" w:hAnsi="Times New Roman"/>
                <w:b/>
                <w:bCs/>
                <w:sz w:val="24"/>
                <w:szCs w:val="24"/>
                <w:lang w:val="fi-FI"/>
              </w:rPr>
              <w:t>NIP. ...........................................</w:t>
            </w:r>
          </w:p>
        </w:tc>
        <w:tc>
          <w:tcPr>
            <w:tcW w:w="577" w:type="dxa"/>
          </w:tcPr>
          <w:p w:rsidR="00C37A8D" w:rsidRPr="004E2F27" w:rsidRDefault="00C37A8D" w:rsidP="004E2F27">
            <w:pPr>
              <w:spacing w:before="100" w:after="100" w:line="240" w:lineRule="auto"/>
              <w:rPr>
                <w:rFonts w:ascii="Times New Roman" w:hAnsi="Times New Roman"/>
                <w:b/>
                <w:bCs/>
                <w:sz w:val="24"/>
                <w:szCs w:val="24"/>
                <w:lang w:val="fi-FI"/>
              </w:rPr>
            </w:pPr>
          </w:p>
        </w:tc>
        <w:tc>
          <w:tcPr>
            <w:tcW w:w="4844" w:type="dxa"/>
          </w:tcPr>
          <w:p w:rsidR="00C37A8D" w:rsidRPr="004E2F27" w:rsidRDefault="00C37A8D" w:rsidP="004E2F27">
            <w:pPr>
              <w:spacing w:before="100" w:after="100" w:line="240" w:lineRule="auto"/>
              <w:jc w:val="center"/>
              <w:rPr>
                <w:rFonts w:ascii="Times New Roman" w:hAnsi="Times New Roman"/>
                <w:b/>
                <w:sz w:val="24"/>
                <w:szCs w:val="24"/>
                <w:lang w:val="id-ID"/>
              </w:rPr>
            </w:pPr>
            <w:r w:rsidRPr="004E2F27">
              <w:rPr>
                <w:rFonts w:ascii="Times New Roman" w:hAnsi="Times New Roman"/>
                <w:b/>
                <w:sz w:val="24"/>
                <w:szCs w:val="24"/>
                <w:lang w:val="id-ID"/>
              </w:rPr>
              <w:t>………………. …………… 20...</w:t>
            </w:r>
          </w:p>
          <w:p w:rsidR="00C37A8D" w:rsidRPr="004E2F27" w:rsidRDefault="00C37A8D" w:rsidP="004E2F27">
            <w:pPr>
              <w:spacing w:before="100" w:after="100" w:line="240" w:lineRule="auto"/>
              <w:jc w:val="center"/>
              <w:rPr>
                <w:rFonts w:ascii="Times New Roman" w:hAnsi="Times New Roman"/>
                <w:b/>
                <w:sz w:val="24"/>
                <w:szCs w:val="24"/>
              </w:rPr>
            </w:pPr>
            <w:r w:rsidRPr="004E2F27">
              <w:rPr>
                <w:rFonts w:ascii="Times New Roman" w:hAnsi="Times New Roman"/>
                <w:b/>
                <w:sz w:val="24"/>
                <w:szCs w:val="24"/>
                <w:lang w:val="id-ID"/>
              </w:rPr>
              <w:t xml:space="preserve">Guru </w:t>
            </w:r>
            <w:r w:rsidR="00266F69" w:rsidRPr="004E2F27">
              <w:rPr>
                <w:rFonts w:ascii="Times New Roman" w:hAnsi="Times New Roman"/>
                <w:b/>
                <w:bCs/>
                <w:sz w:val="24"/>
                <w:szCs w:val="24"/>
              </w:rPr>
              <w:t>Sejarah</w:t>
            </w:r>
            <w:r w:rsidRPr="004E2F27">
              <w:rPr>
                <w:rFonts w:ascii="Times New Roman" w:hAnsi="Times New Roman"/>
                <w:b/>
                <w:bCs/>
                <w:sz w:val="24"/>
                <w:szCs w:val="24"/>
              </w:rPr>
              <w:t xml:space="preserve">Fase </w:t>
            </w:r>
            <w:r w:rsidR="00BF475B" w:rsidRPr="004E2F27">
              <w:rPr>
                <w:rFonts w:ascii="Times New Roman" w:hAnsi="Times New Roman"/>
                <w:b/>
                <w:bCs/>
                <w:sz w:val="24"/>
                <w:szCs w:val="24"/>
              </w:rPr>
              <w:t>F</w:t>
            </w:r>
            <w:r w:rsidR="00A848F3" w:rsidRPr="004E2F27">
              <w:rPr>
                <w:rFonts w:ascii="Times New Roman" w:hAnsi="Times New Roman"/>
                <w:b/>
                <w:sz w:val="24"/>
                <w:szCs w:val="24"/>
              </w:rPr>
              <w:t>Kelas XI</w:t>
            </w:r>
            <w:r w:rsidR="005F189A" w:rsidRPr="004E2F27">
              <w:rPr>
                <w:rFonts w:ascii="Times New Roman" w:hAnsi="Times New Roman"/>
                <w:b/>
                <w:sz w:val="24"/>
                <w:szCs w:val="24"/>
              </w:rPr>
              <w:t>I</w:t>
            </w:r>
          </w:p>
          <w:p w:rsidR="00C37A8D" w:rsidRPr="004E2F27" w:rsidRDefault="00C37A8D" w:rsidP="004E2F27">
            <w:pPr>
              <w:spacing w:before="100" w:after="100" w:line="240" w:lineRule="auto"/>
              <w:ind w:left="720"/>
              <w:jc w:val="center"/>
              <w:rPr>
                <w:rFonts w:ascii="Times New Roman" w:eastAsia="Calibri" w:hAnsi="Times New Roman"/>
                <w:b/>
                <w:sz w:val="24"/>
                <w:szCs w:val="24"/>
                <w:lang w:val="en-ID"/>
              </w:rPr>
            </w:pPr>
          </w:p>
          <w:p w:rsidR="00C37A8D" w:rsidRPr="004E2F27" w:rsidRDefault="00C37A8D" w:rsidP="004E2F27">
            <w:pPr>
              <w:spacing w:before="100" w:after="100" w:line="240" w:lineRule="auto"/>
              <w:ind w:left="720"/>
              <w:jc w:val="center"/>
              <w:rPr>
                <w:rFonts w:ascii="Times New Roman" w:hAnsi="Times New Roman"/>
                <w:b/>
                <w:sz w:val="24"/>
                <w:szCs w:val="24"/>
                <w:lang w:val="en-ID"/>
              </w:rPr>
            </w:pPr>
          </w:p>
          <w:p w:rsidR="008941F2" w:rsidRPr="004E2F27" w:rsidRDefault="008941F2" w:rsidP="004E2F27">
            <w:pPr>
              <w:spacing w:before="100" w:after="100" w:line="240" w:lineRule="auto"/>
              <w:ind w:left="720"/>
              <w:jc w:val="center"/>
              <w:rPr>
                <w:rFonts w:ascii="Times New Roman" w:hAnsi="Times New Roman"/>
                <w:b/>
                <w:sz w:val="24"/>
                <w:szCs w:val="24"/>
                <w:lang w:val="en-ID"/>
              </w:rPr>
            </w:pPr>
          </w:p>
          <w:p w:rsidR="00B86D87" w:rsidRPr="004E2F27" w:rsidRDefault="00B86D87" w:rsidP="004E2F27">
            <w:pPr>
              <w:spacing w:before="100" w:after="100" w:line="240" w:lineRule="auto"/>
              <w:ind w:left="720"/>
              <w:jc w:val="center"/>
              <w:rPr>
                <w:rFonts w:ascii="Times New Roman" w:hAnsi="Times New Roman"/>
                <w:b/>
                <w:sz w:val="24"/>
                <w:szCs w:val="24"/>
                <w:lang w:val="en-ID"/>
              </w:rPr>
            </w:pPr>
            <w:bookmarkStart w:id="0" w:name="_GoBack"/>
            <w:bookmarkEnd w:id="0"/>
          </w:p>
          <w:p w:rsidR="00C37A8D" w:rsidRPr="004E2F27" w:rsidRDefault="00C37A8D" w:rsidP="004E2F27">
            <w:pPr>
              <w:spacing w:before="100" w:after="100" w:line="240" w:lineRule="auto"/>
              <w:jc w:val="center"/>
              <w:rPr>
                <w:rFonts w:ascii="Times New Roman" w:hAnsi="Times New Roman"/>
                <w:b/>
                <w:sz w:val="24"/>
                <w:szCs w:val="24"/>
                <w:u w:val="single"/>
                <w:lang w:val="en-ID"/>
              </w:rPr>
            </w:pPr>
            <w:r w:rsidRPr="004E2F27">
              <w:rPr>
                <w:rFonts w:ascii="Times New Roman" w:hAnsi="Times New Roman"/>
                <w:b/>
                <w:bCs/>
                <w:sz w:val="24"/>
                <w:szCs w:val="24"/>
                <w:u w:val="single"/>
                <w:lang w:val="id-ID"/>
              </w:rPr>
              <w:t>(…</w:t>
            </w:r>
            <w:r w:rsidR="00907953" w:rsidRPr="004E2F27">
              <w:rPr>
                <w:rFonts w:ascii="Times New Roman" w:hAnsi="Times New Roman"/>
                <w:b/>
                <w:bCs/>
                <w:sz w:val="24"/>
                <w:szCs w:val="24"/>
                <w:u w:val="single"/>
                <w:lang w:val="id-ID"/>
              </w:rPr>
              <w:t>......................</w:t>
            </w:r>
            <w:r w:rsidR="009B3FD3" w:rsidRPr="004E2F27">
              <w:rPr>
                <w:rFonts w:ascii="Times New Roman" w:hAnsi="Times New Roman"/>
                <w:b/>
                <w:bCs/>
                <w:sz w:val="24"/>
                <w:szCs w:val="24"/>
                <w:u w:val="single"/>
                <w:lang w:val="id-ID"/>
              </w:rPr>
              <w:t>.................................</w:t>
            </w:r>
            <w:r w:rsidRPr="004E2F27">
              <w:rPr>
                <w:rFonts w:ascii="Times New Roman" w:hAnsi="Times New Roman"/>
                <w:b/>
                <w:bCs/>
                <w:sz w:val="24"/>
                <w:szCs w:val="24"/>
                <w:u w:val="single"/>
                <w:lang w:val="id-ID"/>
              </w:rPr>
              <w:t>…..)</w:t>
            </w:r>
          </w:p>
          <w:p w:rsidR="00C37A8D" w:rsidRPr="004E2F27" w:rsidRDefault="00C37A8D" w:rsidP="004E2F27">
            <w:pPr>
              <w:spacing w:before="100" w:after="100" w:line="240" w:lineRule="auto"/>
              <w:jc w:val="center"/>
              <w:rPr>
                <w:rFonts w:ascii="Times New Roman" w:hAnsi="Times New Roman"/>
                <w:b/>
                <w:sz w:val="24"/>
                <w:szCs w:val="24"/>
              </w:rPr>
            </w:pPr>
            <w:r w:rsidRPr="004E2F27">
              <w:rPr>
                <w:rFonts w:ascii="Times New Roman" w:hAnsi="Times New Roman"/>
                <w:b/>
                <w:bCs/>
                <w:sz w:val="24"/>
                <w:szCs w:val="24"/>
                <w:lang w:val="fi-FI"/>
              </w:rPr>
              <w:t>NIP. .......................</w:t>
            </w:r>
            <w:r w:rsidR="00907953" w:rsidRPr="004E2F27">
              <w:rPr>
                <w:rFonts w:ascii="Times New Roman" w:hAnsi="Times New Roman"/>
                <w:b/>
                <w:bCs/>
                <w:sz w:val="24"/>
                <w:szCs w:val="24"/>
                <w:lang w:val="id-ID"/>
              </w:rPr>
              <w:t>.................</w:t>
            </w:r>
            <w:r w:rsidRPr="004E2F27">
              <w:rPr>
                <w:rFonts w:ascii="Times New Roman" w:hAnsi="Times New Roman"/>
                <w:b/>
                <w:bCs/>
                <w:sz w:val="24"/>
                <w:szCs w:val="24"/>
                <w:lang w:val="fi-FI"/>
              </w:rPr>
              <w:t>....................</w:t>
            </w:r>
          </w:p>
        </w:tc>
      </w:tr>
    </w:tbl>
    <w:p w:rsidR="00C37A8D" w:rsidRPr="004E2F27" w:rsidRDefault="00C37A8D" w:rsidP="004E2F27">
      <w:pPr>
        <w:tabs>
          <w:tab w:val="left" w:pos="1915"/>
        </w:tabs>
        <w:spacing w:before="100" w:after="100" w:line="240" w:lineRule="auto"/>
        <w:ind w:left="284" w:hanging="284"/>
        <w:rPr>
          <w:rFonts w:ascii="Times New Roman" w:hAnsi="Times New Roman"/>
          <w:sz w:val="24"/>
          <w:szCs w:val="24"/>
        </w:rPr>
      </w:pPr>
    </w:p>
    <w:sectPr w:rsidR="00C37A8D" w:rsidRPr="004E2F27" w:rsidSect="001444C1">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53D1" w:rsidRDefault="008F53D1">
      <w:pPr>
        <w:spacing w:after="0" w:line="240" w:lineRule="auto"/>
      </w:pPr>
      <w:r>
        <w:separator/>
      </w:r>
    </w:p>
  </w:endnote>
  <w:endnote w:type="continuationSeparator" w:id="1">
    <w:p w:rsidR="008F53D1" w:rsidRDefault="008F53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53D1" w:rsidRDefault="008F53D1">
      <w:pPr>
        <w:spacing w:after="0" w:line="240" w:lineRule="auto"/>
      </w:pPr>
      <w:r>
        <w:separator/>
      </w:r>
    </w:p>
  </w:footnote>
  <w:footnote w:type="continuationSeparator" w:id="1">
    <w:p w:rsidR="008F53D1" w:rsidRDefault="008F53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0CB53F6"/>
    <w:multiLevelType w:val="hybridMultilevel"/>
    <w:tmpl w:val="A920CE94"/>
    <w:lvl w:ilvl="0" w:tplc="04210001">
      <w:start w:val="1"/>
      <w:numFmt w:val="bullet"/>
      <w:lvlText w:val=""/>
      <w:lvlJc w:val="left"/>
      <w:pPr>
        <w:ind w:left="777" w:hanging="360"/>
      </w:pPr>
      <w:rPr>
        <w:rFonts w:ascii="Symbol" w:hAnsi="Symbol" w:hint="default"/>
      </w:rPr>
    </w:lvl>
    <w:lvl w:ilvl="1" w:tplc="04210003" w:tentative="1">
      <w:start w:val="1"/>
      <w:numFmt w:val="bullet"/>
      <w:lvlText w:val="o"/>
      <w:lvlJc w:val="left"/>
      <w:pPr>
        <w:ind w:left="1497" w:hanging="360"/>
      </w:pPr>
      <w:rPr>
        <w:rFonts w:ascii="Courier New" w:hAnsi="Courier New" w:cs="Courier New" w:hint="default"/>
      </w:rPr>
    </w:lvl>
    <w:lvl w:ilvl="2" w:tplc="04210005" w:tentative="1">
      <w:start w:val="1"/>
      <w:numFmt w:val="bullet"/>
      <w:lvlText w:val=""/>
      <w:lvlJc w:val="left"/>
      <w:pPr>
        <w:ind w:left="2217" w:hanging="360"/>
      </w:pPr>
      <w:rPr>
        <w:rFonts w:ascii="Wingdings" w:hAnsi="Wingdings" w:hint="default"/>
      </w:rPr>
    </w:lvl>
    <w:lvl w:ilvl="3" w:tplc="04210001" w:tentative="1">
      <w:start w:val="1"/>
      <w:numFmt w:val="bullet"/>
      <w:lvlText w:val=""/>
      <w:lvlJc w:val="left"/>
      <w:pPr>
        <w:ind w:left="2937" w:hanging="360"/>
      </w:pPr>
      <w:rPr>
        <w:rFonts w:ascii="Symbol" w:hAnsi="Symbol" w:hint="default"/>
      </w:rPr>
    </w:lvl>
    <w:lvl w:ilvl="4" w:tplc="04210003" w:tentative="1">
      <w:start w:val="1"/>
      <w:numFmt w:val="bullet"/>
      <w:lvlText w:val="o"/>
      <w:lvlJc w:val="left"/>
      <w:pPr>
        <w:ind w:left="3657" w:hanging="360"/>
      </w:pPr>
      <w:rPr>
        <w:rFonts w:ascii="Courier New" w:hAnsi="Courier New" w:cs="Courier New" w:hint="default"/>
      </w:rPr>
    </w:lvl>
    <w:lvl w:ilvl="5" w:tplc="04210005" w:tentative="1">
      <w:start w:val="1"/>
      <w:numFmt w:val="bullet"/>
      <w:lvlText w:val=""/>
      <w:lvlJc w:val="left"/>
      <w:pPr>
        <w:ind w:left="4377" w:hanging="360"/>
      </w:pPr>
      <w:rPr>
        <w:rFonts w:ascii="Wingdings" w:hAnsi="Wingdings" w:hint="default"/>
      </w:rPr>
    </w:lvl>
    <w:lvl w:ilvl="6" w:tplc="04210001" w:tentative="1">
      <w:start w:val="1"/>
      <w:numFmt w:val="bullet"/>
      <w:lvlText w:val=""/>
      <w:lvlJc w:val="left"/>
      <w:pPr>
        <w:ind w:left="5097" w:hanging="360"/>
      </w:pPr>
      <w:rPr>
        <w:rFonts w:ascii="Symbol" w:hAnsi="Symbol" w:hint="default"/>
      </w:rPr>
    </w:lvl>
    <w:lvl w:ilvl="7" w:tplc="04210003" w:tentative="1">
      <w:start w:val="1"/>
      <w:numFmt w:val="bullet"/>
      <w:lvlText w:val="o"/>
      <w:lvlJc w:val="left"/>
      <w:pPr>
        <w:ind w:left="5817" w:hanging="360"/>
      </w:pPr>
      <w:rPr>
        <w:rFonts w:ascii="Courier New" w:hAnsi="Courier New" w:cs="Courier New" w:hint="default"/>
      </w:rPr>
    </w:lvl>
    <w:lvl w:ilvl="8" w:tplc="04210005" w:tentative="1">
      <w:start w:val="1"/>
      <w:numFmt w:val="bullet"/>
      <w:lvlText w:val=""/>
      <w:lvlJc w:val="left"/>
      <w:pPr>
        <w:ind w:left="6537" w:hanging="360"/>
      </w:pPr>
      <w:rPr>
        <w:rFonts w:ascii="Wingdings" w:hAnsi="Wingdings" w:hint="default"/>
      </w:rPr>
    </w:lvl>
  </w:abstractNum>
  <w:abstractNum w:abstractNumId="5">
    <w:nsid w:val="27FC389F"/>
    <w:multiLevelType w:val="hybridMultilevel"/>
    <w:tmpl w:val="C5F4B2F4"/>
    <w:lvl w:ilvl="0" w:tplc="0409000F">
      <w:start w:val="1"/>
      <w:numFmt w:val="decimal"/>
      <w:lvlText w:val="%1."/>
      <w:lvlJc w:val="left"/>
      <w:pPr>
        <w:ind w:left="1146" w:hanging="360"/>
      </w:pPr>
      <w:rPr>
        <w:rFont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355D7377"/>
    <w:multiLevelType w:val="hybridMultilevel"/>
    <w:tmpl w:val="C3D8EFA8"/>
    <w:lvl w:ilvl="0" w:tplc="0409000F">
      <w:start w:val="1"/>
      <w:numFmt w:val="decimal"/>
      <w:lvlText w:val="%1."/>
      <w:lvlJc w:val="left"/>
      <w:pPr>
        <w:ind w:left="1146" w:hanging="360"/>
      </w:pPr>
      <w:rPr>
        <w:rFont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C7C27D7"/>
    <w:multiLevelType w:val="hybridMultilevel"/>
    <w:tmpl w:val="4EC43C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493078B5"/>
    <w:multiLevelType w:val="hybridMultilevel"/>
    <w:tmpl w:val="076C0B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BB054FA"/>
    <w:multiLevelType w:val="hybridMultilevel"/>
    <w:tmpl w:val="9E5A6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1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7"/>
  </w:num>
  <w:num w:numId="4">
    <w:abstractNumId w:val="0"/>
  </w:num>
  <w:num w:numId="5">
    <w:abstractNumId w:val="2"/>
  </w:num>
  <w:num w:numId="6">
    <w:abstractNumId w:val="14"/>
  </w:num>
  <w:num w:numId="7">
    <w:abstractNumId w:val="13"/>
  </w:num>
  <w:num w:numId="8">
    <w:abstractNumId w:val="12"/>
  </w:num>
  <w:num w:numId="9">
    <w:abstractNumId w:val="15"/>
  </w:num>
  <w:num w:numId="10">
    <w:abstractNumId w:val="1"/>
  </w:num>
  <w:num w:numId="11">
    <w:abstractNumId w:val="10"/>
  </w:num>
  <w:num w:numId="12">
    <w:abstractNumId w:val="6"/>
  </w:num>
  <w:num w:numId="13">
    <w:abstractNumId w:val="11"/>
  </w:num>
  <w:num w:numId="14">
    <w:abstractNumId w:val="5"/>
  </w:num>
  <w:num w:numId="15">
    <w:abstractNumId w:val="8"/>
  </w:num>
  <w:num w:numId="16">
    <w:abstractNumId w:val="4"/>
  </w:num>
  <w:num w:numId="1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481F"/>
    <w:rsid w:val="00006D6F"/>
    <w:rsid w:val="0001092E"/>
    <w:rsid w:val="0001116B"/>
    <w:rsid w:val="0001256E"/>
    <w:rsid w:val="00016016"/>
    <w:rsid w:val="00016446"/>
    <w:rsid w:val="00017F17"/>
    <w:rsid w:val="0002149A"/>
    <w:rsid w:val="00021745"/>
    <w:rsid w:val="000223CD"/>
    <w:rsid w:val="00022D84"/>
    <w:rsid w:val="000237C0"/>
    <w:rsid w:val="00026A87"/>
    <w:rsid w:val="00026B7F"/>
    <w:rsid w:val="00033338"/>
    <w:rsid w:val="00035716"/>
    <w:rsid w:val="00036829"/>
    <w:rsid w:val="00040CF2"/>
    <w:rsid w:val="000433F1"/>
    <w:rsid w:val="000443D7"/>
    <w:rsid w:val="000445D3"/>
    <w:rsid w:val="00045E65"/>
    <w:rsid w:val="00047F94"/>
    <w:rsid w:val="00050506"/>
    <w:rsid w:val="00051883"/>
    <w:rsid w:val="0005199E"/>
    <w:rsid w:val="00053542"/>
    <w:rsid w:val="0005442C"/>
    <w:rsid w:val="00055F4B"/>
    <w:rsid w:val="000570CA"/>
    <w:rsid w:val="00057EDA"/>
    <w:rsid w:val="000604F0"/>
    <w:rsid w:val="00062FA7"/>
    <w:rsid w:val="00063169"/>
    <w:rsid w:val="00063543"/>
    <w:rsid w:val="00064069"/>
    <w:rsid w:val="00071947"/>
    <w:rsid w:val="00071B33"/>
    <w:rsid w:val="00071D2B"/>
    <w:rsid w:val="00072723"/>
    <w:rsid w:val="000810BD"/>
    <w:rsid w:val="000816A0"/>
    <w:rsid w:val="0008175E"/>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D2B"/>
    <w:rsid w:val="000D7E7B"/>
    <w:rsid w:val="000E24F5"/>
    <w:rsid w:val="000E265E"/>
    <w:rsid w:val="000E2980"/>
    <w:rsid w:val="000E2A50"/>
    <w:rsid w:val="000E2AFE"/>
    <w:rsid w:val="000E4E5A"/>
    <w:rsid w:val="000E5E14"/>
    <w:rsid w:val="000E6BDE"/>
    <w:rsid w:val="000E7846"/>
    <w:rsid w:val="000F2397"/>
    <w:rsid w:val="000F2D9C"/>
    <w:rsid w:val="000F3D56"/>
    <w:rsid w:val="000F3E06"/>
    <w:rsid w:val="000F46DF"/>
    <w:rsid w:val="000F54BF"/>
    <w:rsid w:val="000F6520"/>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26856"/>
    <w:rsid w:val="00132609"/>
    <w:rsid w:val="001327F1"/>
    <w:rsid w:val="00134562"/>
    <w:rsid w:val="00134EF6"/>
    <w:rsid w:val="0013534E"/>
    <w:rsid w:val="00135D08"/>
    <w:rsid w:val="001364E8"/>
    <w:rsid w:val="00136DCC"/>
    <w:rsid w:val="00137620"/>
    <w:rsid w:val="00140971"/>
    <w:rsid w:val="00140A24"/>
    <w:rsid w:val="001444C1"/>
    <w:rsid w:val="00145031"/>
    <w:rsid w:val="001451AA"/>
    <w:rsid w:val="001478BF"/>
    <w:rsid w:val="00147B8B"/>
    <w:rsid w:val="00150C79"/>
    <w:rsid w:val="00155DE9"/>
    <w:rsid w:val="0015617F"/>
    <w:rsid w:val="001615CF"/>
    <w:rsid w:val="00163D5B"/>
    <w:rsid w:val="00166A74"/>
    <w:rsid w:val="00167213"/>
    <w:rsid w:val="001677AA"/>
    <w:rsid w:val="001709ED"/>
    <w:rsid w:val="00171B2A"/>
    <w:rsid w:val="00172F00"/>
    <w:rsid w:val="00175171"/>
    <w:rsid w:val="00175DC6"/>
    <w:rsid w:val="00182899"/>
    <w:rsid w:val="001846DD"/>
    <w:rsid w:val="00185246"/>
    <w:rsid w:val="00191413"/>
    <w:rsid w:val="00193FE2"/>
    <w:rsid w:val="001A1097"/>
    <w:rsid w:val="001A11B3"/>
    <w:rsid w:val="001A4A6C"/>
    <w:rsid w:val="001A5048"/>
    <w:rsid w:val="001A5D40"/>
    <w:rsid w:val="001A7D83"/>
    <w:rsid w:val="001B19D9"/>
    <w:rsid w:val="001B231F"/>
    <w:rsid w:val="001B5C6E"/>
    <w:rsid w:val="001B7678"/>
    <w:rsid w:val="001C3A7A"/>
    <w:rsid w:val="001C548F"/>
    <w:rsid w:val="001C7671"/>
    <w:rsid w:val="001D0445"/>
    <w:rsid w:val="001D29D3"/>
    <w:rsid w:val="001D5858"/>
    <w:rsid w:val="001D5D34"/>
    <w:rsid w:val="001D7561"/>
    <w:rsid w:val="001D78A5"/>
    <w:rsid w:val="001E0E10"/>
    <w:rsid w:val="001E0F55"/>
    <w:rsid w:val="001E29D2"/>
    <w:rsid w:val="001E4985"/>
    <w:rsid w:val="001E574E"/>
    <w:rsid w:val="001E6FC0"/>
    <w:rsid w:val="001F112C"/>
    <w:rsid w:val="001F3C98"/>
    <w:rsid w:val="001F58F2"/>
    <w:rsid w:val="001F6C81"/>
    <w:rsid w:val="001F76AC"/>
    <w:rsid w:val="0020004C"/>
    <w:rsid w:val="002058E0"/>
    <w:rsid w:val="00206684"/>
    <w:rsid w:val="00210178"/>
    <w:rsid w:val="00211EBA"/>
    <w:rsid w:val="00216EC1"/>
    <w:rsid w:val="00221DF1"/>
    <w:rsid w:val="00234E6F"/>
    <w:rsid w:val="00237EE6"/>
    <w:rsid w:val="00240F06"/>
    <w:rsid w:val="00241AA6"/>
    <w:rsid w:val="00243281"/>
    <w:rsid w:val="00243790"/>
    <w:rsid w:val="00246474"/>
    <w:rsid w:val="00246F09"/>
    <w:rsid w:val="00247347"/>
    <w:rsid w:val="002508E9"/>
    <w:rsid w:val="002522C9"/>
    <w:rsid w:val="00255E4B"/>
    <w:rsid w:val="002575F6"/>
    <w:rsid w:val="00263BE9"/>
    <w:rsid w:val="00264DE3"/>
    <w:rsid w:val="0026586B"/>
    <w:rsid w:val="00266F69"/>
    <w:rsid w:val="00267011"/>
    <w:rsid w:val="002671B3"/>
    <w:rsid w:val="00270313"/>
    <w:rsid w:val="00271C40"/>
    <w:rsid w:val="00276922"/>
    <w:rsid w:val="00277C83"/>
    <w:rsid w:val="0028231E"/>
    <w:rsid w:val="0028478F"/>
    <w:rsid w:val="002859F6"/>
    <w:rsid w:val="00285CBF"/>
    <w:rsid w:val="002879F9"/>
    <w:rsid w:val="00287AAA"/>
    <w:rsid w:val="002903AB"/>
    <w:rsid w:val="00290DFB"/>
    <w:rsid w:val="00291681"/>
    <w:rsid w:val="00291E15"/>
    <w:rsid w:val="00294383"/>
    <w:rsid w:val="002949AB"/>
    <w:rsid w:val="00296E57"/>
    <w:rsid w:val="002A10DD"/>
    <w:rsid w:val="002A3C43"/>
    <w:rsid w:val="002A5307"/>
    <w:rsid w:val="002A687B"/>
    <w:rsid w:val="002B22A3"/>
    <w:rsid w:val="002B5F04"/>
    <w:rsid w:val="002B7239"/>
    <w:rsid w:val="002B7F74"/>
    <w:rsid w:val="002C02BB"/>
    <w:rsid w:val="002C321B"/>
    <w:rsid w:val="002C5905"/>
    <w:rsid w:val="002C5C39"/>
    <w:rsid w:val="002C614C"/>
    <w:rsid w:val="002D193C"/>
    <w:rsid w:val="002D29BF"/>
    <w:rsid w:val="002D5043"/>
    <w:rsid w:val="002D7DF1"/>
    <w:rsid w:val="002E0180"/>
    <w:rsid w:val="002E4513"/>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808"/>
    <w:rsid w:val="00307CCC"/>
    <w:rsid w:val="003103C5"/>
    <w:rsid w:val="003104E6"/>
    <w:rsid w:val="00311211"/>
    <w:rsid w:val="00314D03"/>
    <w:rsid w:val="0031506E"/>
    <w:rsid w:val="00315D39"/>
    <w:rsid w:val="0032171B"/>
    <w:rsid w:val="00323C85"/>
    <w:rsid w:val="00325541"/>
    <w:rsid w:val="0032627E"/>
    <w:rsid w:val="00326B57"/>
    <w:rsid w:val="003341FC"/>
    <w:rsid w:val="00334BD1"/>
    <w:rsid w:val="00335457"/>
    <w:rsid w:val="003358BF"/>
    <w:rsid w:val="00337116"/>
    <w:rsid w:val="00350F0F"/>
    <w:rsid w:val="00352AB1"/>
    <w:rsid w:val="00354712"/>
    <w:rsid w:val="00355A2C"/>
    <w:rsid w:val="00360C77"/>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603F"/>
    <w:rsid w:val="003C2B7B"/>
    <w:rsid w:val="003C760B"/>
    <w:rsid w:val="003D0510"/>
    <w:rsid w:val="003D5437"/>
    <w:rsid w:val="003D6032"/>
    <w:rsid w:val="003D71A0"/>
    <w:rsid w:val="003D7673"/>
    <w:rsid w:val="003D7FE5"/>
    <w:rsid w:val="003E2905"/>
    <w:rsid w:val="003E331E"/>
    <w:rsid w:val="003E5605"/>
    <w:rsid w:val="003E7226"/>
    <w:rsid w:val="003F04FA"/>
    <w:rsid w:val="003F60E7"/>
    <w:rsid w:val="004009D4"/>
    <w:rsid w:val="0041470D"/>
    <w:rsid w:val="00415770"/>
    <w:rsid w:val="00415EE9"/>
    <w:rsid w:val="004165EB"/>
    <w:rsid w:val="00416DF2"/>
    <w:rsid w:val="0042078F"/>
    <w:rsid w:val="004229BA"/>
    <w:rsid w:val="00424BB2"/>
    <w:rsid w:val="00425ABE"/>
    <w:rsid w:val="00426CCF"/>
    <w:rsid w:val="00430D34"/>
    <w:rsid w:val="00430E29"/>
    <w:rsid w:val="00431F19"/>
    <w:rsid w:val="00434D2D"/>
    <w:rsid w:val="00437E0F"/>
    <w:rsid w:val="004409E7"/>
    <w:rsid w:val="004410D3"/>
    <w:rsid w:val="00441FAA"/>
    <w:rsid w:val="004429D8"/>
    <w:rsid w:val="00445244"/>
    <w:rsid w:val="00446B0B"/>
    <w:rsid w:val="00447004"/>
    <w:rsid w:val="00447EDC"/>
    <w:rsid w:val="004501D0"/>
    <w:rsid w:val="00451272"/>
    <w:rsid w:val="00456EC4"/>
    <w:rsid w:val="0045757F"/>
    <w:rsid w:val="00457E93"/>
    <w:rsid w:val="0046122F"/>
    <w:rsid w:val="00462B3C"/>
    <w:rsid w:val="0046778A"/>
    <w:rsid w:val="0047167F"/>
    <w:rsid w:val="00473FDE"/>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966"/>
    <w:rsid w:val="004D1EC8"/>
    <w:rsid w:val="004D217A"/>
    <w:rsid w:val="004D674D"/>
    <w:rsid w:val="004D6A09"/>
    <w:rsid w:val="004E1111"/>
    <w:rsid w:val="004E1175"/>
    <w:rsid w:val="004E2F27"/>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0141"/>
    <w:rsid w:val="005524DF"/>
    <w:rsid w:val="00560C71"/>
    <w:rsid w:val="00564082"/>
    <w:rsid w:val="005643F7"/>
    <w:rsid w:val="00566F2C"/>
    <w:rsid w:val="00573390"/>
    <w:rsid w:val="0057368F"/>
    <w:rsid w:val="005801A6"/>
    <w:rsid w:val="00580EDB"/>
    <w:rsid w:val="00580F68"/>
    <w:rsid w:val="0058309D"/>
    <w:rsid w:val="00586485"/>
    <w:rsid w:val="0059219B"/>
    <w:rsid w:val="00593DA2"/>
    <w:rsid w:val="005949F9"/>
    <w:rsid w:val="00595368"/>
    <w:rsid w:val="005954F9"/>
    <w:rsid w:val="005A38BD"/>
    <w:rsid w:val="005A46CF"/>
    <w:rsid w:val="005A5E6A"/>
    <w:rsid w:val="005B0C64"/>
    <w:rsid w:val="005B2363"/>
    <w:rsid w:val="005B4293"/>
    <w:rsid w:val="005B53ED"/>
    <w:rsid w:val="005C155F"/>
    <w:rsid w:val="005C1EA8"/>
    <w:rsid w:val="005C3BF3"/>
    <w:rsid w:val="005C3F24"/>
    <w:rsid w:val="005C63BF"/>
    <w:rsid w:val="005C6BA8"/>
    <w:rsid w:val="005C7207"/>
    <w:rsid w:val="005C72D6"/>
    <w:rsid w:val="005C750D"/>
    <w:rsid w:val="005C76AC"/>
    <w:rsid w:val="005D0EAA"/>
    <w:rsid w:val="005D7D28"/>
    <w:rsid w:val="005E2014"/>
    <w:rsid w:val="005E50DE"/>
    <w:rsid w:val="005E5327"/>
    <w:rsid w:val="005F06FD"/>
    <w:rsid w:val="005F084E"/>
    <w:rsid w:val="005F189A"/>
    <w:rsid w:val="005F1B51"/>
    <w:rsid w:val="005F3A58"/>
    <w:rsid w:val="005F4729"/>
    <w:rsid w:val="005F6B13"/>
    <w:rsid w:val="005F6F59"/>
    <w:rsid w:val="0060074A"/>
    <w:rsid w:val="006008E7"/>
    <w:rsid w:val="00600E4A"/>
    <w:rsid w:val="0060524A"/>
    <w:rsid w:val="00607EE9"/>
    <w:rsid w:val="0061173D"/>
    <w:rsid w:val="006129B7"/>
    <w:rsid w:val="00613782"/>
    <w:rsid w:val="0061462C"/>
    <w:rsid w:val="00617465"/>
    <w:rsid w:val="0062038E"/>
    <w:rsid w:val="00621611"/>
    <w:rsid w:val="006225F5"/>
    <w:rsid w:val="00623CE6"/>
    <w:rsid w:val="00627266"/>
    <w:rsid w:val="00630089"/>
    <w:rsid w:val="00630E79"/>
    <w:rsid w:val="00633119"/>
    <w:rsid w:val="00633E0D"/>
    <w:rsid w:val="00633E8A"/>
    <w:rsid w:val="00636641"/>
    <w:rsid w:val="00636E99"/>
    <w:rsid w:val="0063721E"/>
    <w:rsid w:val="00641747"/>
    <w:rsid w:val="00641F86"/>
    <w:rsid w:val="00645BCA"/>
    <w:rsid w:val="00646454"/>
    <w:rsid w:val="006465A1"/>
    <w:rsid w:val="00647AEB"/>
    <w:rsid w:val="00647C3C"/>
    <w:rsid w:val="0065221B"/>
    <w:rsid w:val="00653FDA"/>
    <w:rsid w:val="006545FC"/>
    <w:rsid w:val="0065664D"/>
    <w:rsid w:val="00660B98"/>
    <w:rsid w:val="0066216F"/>
    <w:rsid w:val="006652B5"/>
    <w:rsid w:val="006657E1"/>
    <w:rsid w:val="00666355"/>
    <w:rsid w:val="00667048"/>
    <w:rsid w:val="00670175"/>
    <w:rsid w:val="00672911"/>
    <w:rsid w:val="00672BD2"/>
    <w:rsid w:val="00672CFE"/>
    <w:rsid w:val="0067382B"/>
    <w:rsid w:val="00673F46"/>
    <w:rsid w:val="00675CD3"/>
    <w:rsid w:val="006776EA"/>
    <w:rsid w:val="00677DBF"/>
    <w:rsid w:val="00680321"/>
    <w:rsid w:val="0068076E"/>
    <w:rsid w:val="00682768"/>
    <w:rsid w:val="00682B55"/>
    <w:rsid w:val="00687023"/>
    <w:rsid w:val="00690965"/>
    <w:rsid w:val="00691FCB"/>
    <w:rsid w:val="006933E0"/>
    <w:rsid w:val="00695BC2"/>
    <w:rsid w:val="00696CEB"/>
    <w:rsid w:val="006A0323"/>
    <w:rsid w:val="006A2077"/>
    <w:rsid w:val="006A4B7D"/>
    <w:rsid w:val="006A4C9B"/>
    <w:rsid w:val="006B048B"/>
    <w:rsid w:val="006B4F0E"/>
    <w:rsid w:val="006C16BC"/>
    <w:rsid w:val="006C1F01"/>
    <w:rsid w:val="006C4BE2"/>
    <w:rsid w:val="006C5078"/>
    <w:rsid w:val="006C6861"/>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4A82"/>
    <w:rsid w:val="007252F2"/>
    <w:rsid w:val="00726B2E"/>
    <w:rsid w:val="007303E7"/>
    <w:rsid w:val="00731F8D"/>
    <w:rsid w:val="00733D93"/>
    <w:rsid w:val="00733F3C"/>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378D"/>
    <w:rsid w:val="007853A0"/>
    <w:rsid w:val="007854CE"/>
    <w:rsid w:val="00786FD5"/>
    <w:rsid w:val="00790435"/>
    <w:rsid w:val="00790D1C"/>
    <w:rsid w:val="007942F2"/>
    <w:rsid w:val="007944F7"/>
    <w:rsid w:val="00795CD7"/>
    <w:rsid w:val="00797941"/>
    <w:rsid w:val="00797976"/>
    <w:rsid w:val="007A1F6A"/>
    <w:rsid w:val="007A63A8"/>
    <w:rsid w:val="007B0339"/>
    <w:rsid w:val="007B18FC"/>
    <w:rsid w:val="007B5E79"/>
    <w:rsid w:val="007C0783"/>
    <w:rsid w:val="007C1739"/>
    <w:rsid w:val="007C4FCF"/>
    <w:rsid w:val="007C7AD7"/>
    <w:rsid w:val="007D3703"/>
    <w:rsid w:val="007D78A4"/>
    <w:rsid w:val="007E0D44"/>
    <w:rsid w:val="007E5630"/>
    <w:rsid w:val="007F140A"/>
    <w:rsid w:val="007F1964"/>
    <w:rsid w:val="007F2F43"/>
    <w:rsid w:val="007F469E"/>
    <w:rsid w:val="007F6C50"/>
    <w:rsid w:val="007F6F56"/>
    <w:rsid w:val="007F79C4"/>
    <w:rsid w:val="0080432C"/>
    <w:rsid w:val="00805094"/>
    <w:rsid w:val="00807C71"/>
    <w:rsid w:val="00807CBF"/>
    <w:rsid w:val="008102F9"/>
    <w:rsid w:val="008110F2"/>
    <w:rsid w:val="00812396"/>
    <w:rsid w:val="0081542E"/>
    <w:rsid w:val="008178BF"/>
    <w:rsid w:val="00822473"/>
    <w:rsid w:val="00825141"/>
    <w:rsid w:val="008271DF"/>
    <w:rsid w:val="00830E78"/>
    <w:rsid w:val="00831954"/>
    <w:rsid w:val="00834314"/>
    <w:rsid w:val="008350E3"/>
    <w:rsid w:val="00837F15"/>
    <w:rsid w:val="00841A29"/>
    <w:rsid w:val="008420C1"/>
    <w:rsid w:val="0084257E"/>
    <w:rsid w:val="00844C87"/>
    <w:rsid w:val="00845293"/>
    <w:rsid w:val="008469F7"/>
    <w:rsid w:val="008501FA"/>
    <w:rsid w:val="00853619"/>
    <w:rsid w:val="00855283"/>
    <w:rsid w:val="00857BF8"/>
    <w:rsid w:val="00862B1A"/>
    <w:rsid w:val="00863BA3"/>
    <w:rsid w:val="00864CC3"/>
    <w:rsid w:val="008738D0"/>
    <w:rsid w:val="00873D08"/>
    <w:rsid w:val="00874E2B"/>
    <w:rsid w:val="00876D55"/>
    <w:rsid w:val="00876FF8"/>
    <w:rsid w:val="00877AD5"/>
    <w:rsid w:val="00886AF7"/>
    <w:rsid w:val="0089046B"/>
    <w:rsid w:val="00892B1E"/>
    <w:rsid w:val="00893039"/>
    <w:rsid w:val="008941F2"/>
    <w:rsid w:val="0089470E"/>
    <w:rsid w:val="0089475C"/>
    <w:rsid w:val="00895970"/>
    <w:rsid w:val="00895C1F"/>
    <w:rsid w:val="008962AD"/>
    <w:rsid w:val="008A2478"/>
    <w:rsid w:val="008A2587"/>
    <w:rsid w:val="008A2B3F"/>
    <w:rsid w:val="008A30A1"/>
    <w:rsid w:val="008A7455"/>
    <w:rsid w:val="008B1235"/>
    <w:rsid w:val="008B43D7"/>
    <w:rsid w:val="008B726F"/>
    <w:rsid w:val="008C04CF"/>
    <w:rsid w:val="008C0AAF"/>
    <w:rsid w:val="008C3249"/>
    <w:rsid w:val="008C57BB"/>
    <w:rsid w:val="008C6972"/>
    <w:rsid w:val="008C759E"/>
    <w:rsid w:val="008D1516"/>
    <w:rsid w:val="008D4121"/>
    <w:rsid w:val="008D6AC1"/>
    <w:rsid w:val="008D7D12"/>
    <w:rsid w:val="008E2C8F"/>
    <w:rsid w:val="008E2FD2"/>
    <w:rsid w:val="008E55A7"/>
    <w:rsid w:val="008E7164"/>
    <w:rsid w:val="008F0263"/>
    <w:rsid w:val="008F0F79"/>
    <w:rsid w:val="008F53D1"/>
    <w:rsid w:val="008F5D47"/>
    <w:rsid w:val="008F5EC0"/>
    <w:rsid w:val="008F71C8"/>
    <w:rsid w:val="009008EF"/>
    <w:rsid w:val="0090240B"/>
    <w:rsid w:val="009031B0"/>
    <w:rsid w:val="009038B5"/>
    <w:rsid w:val="00904F4D"/>
    <w:rsid w:val="00906756"/>
    <w:rsid w:val="00907953"/>
    <w:rsid w:val="009123C2"/>
    <w:rsid w:val="00914853"/>
    <w:rsid w:val="00914D21"/>
    <w:rsid w:val="00920D2D"/>
    <w:rsid w:val="00922980"/>
    <w:rsid w:val="00923402"/>
    <w:rsid w:val="0093038D"/>
    <w:rsid w:val="00930CA2"/>
    <w:rsid w:val="00934F57"/>
    <w:rsid w:val="00935743"/>
    <w:rsid w:val="00935CD7"/>
    <w:rsid w:val="00936705"/>
    <w:rsid w:val="00936EE5"/>
    <w:rsid w:val="00937A41"/>
    <w:rsid w:val="0094090E"/>
    <w:rsid w:val="009411C5"/>
    <w:rsid w:val="00941292"/>
    <w:rsid w:val="0094145E"/>
    <w:rsid w:val="00943500"/>
    <w:rsid w:val="00944FC8"/>
    <w:rsid w:val="009565F5"/>
    <w:rsid w:val="00956660"/>
    <w:rsid w:val="00963211"/>
    <w:rsid w:val="00966AEF"/>
    <w:rsid w:val="009713F6"/>
    <w:rsid w:val="0097219B"/>
    <w:rsid w:val="00975782"/>
    <w:rsid w:val="009800F5"/>
    <w:rsid w:val="00980F50"/>
    <w:rsid w:val="00981C55"/>
    <w:rsid w:val="00982E88"/>
    <w:rsid w:val="00983728"/>
    <w:rsid w:val="00983D0B"/>
    <w:rsid w:val="009846A0"/>
    <w:rsid w:val="00991198"/>
    <w:rsid w:val="00993D18"/>
    <w:rsid w:val="00993FFF"/>
    <w:rsid w:val="009A011D"/>
    <w:rsid w:val="009A0F18"/>
    <w:rsid w:val="009A22E8"/>
    <w:rsid w:val="009A4898"/>
    <w:rsid w:val="009A5047"/>
    <w:rsid w:val="009A52B7"/>
    <w:rsid w:val="009B00A4"/>
    <w:rsid w:val="009B336F"/>
    <w:rsid w:val="009B3FD3"/>
    <w:rsid w:val="009B4502"/>
    <w:rsid w:val="009B4CAD"/>
    <w:rsid w:val="009B5D3C"/>
    <w:rsid w:val="009C3AB5"/>
    <w:rsid w:val="009C3D49"/>
    <w:rsid w:val="009C54F1"/>
    <w:rsid w:val="009C7C7C"/>
    <w:rsid w:val="009D5CFD"/>
    <w:rsid w:val="009D7B4D"/>
    <w:rsid w:val="009E02C2"/>
    <w:rsid w:val="009E0679"/>
    <w:rsid w:val="009E4230"/>
    <w:rsid w:val="009E5170"/>
    <w:rsid w:val="009E51B1"/>
    <w:rsid w:val="009E623B"/>
    <w:rsid w:val="009E79C7"/>
    <w:rsid w:val="009F0381"/>
    <w:rsid w:val="009F0D4F"/>
    <w:rsid w:val="009F1730"/>
    <w:rsid w:val="009F31D2"/>
    <w:rsid w:val="009F695F"/>
    <w:rsid w:val="00A035AE"/>
    <w:rsid w:val="00A04E54"/>
    <w:rsid w:val="00A11063"/>
    <w:rsid w:val="00A164A3"/>
    <w:rsid w:val="00A1658A"/>
    <w:rsid w:val="00A16A8A"/>
    <w:rsid w:val="00A21004"/>
    <w:rsid w:val="00A21B55"/>
    <w:rsid w:val="00A23D7E"/>
    <w:rsid w:val="00A25BAB"/>
    <w:rsid w:val="00A303AF"/>
    <w:rsid w:val="00A32DAE"/>
    <w:rsid w:val="00A35D3E"/>
    <w:rsid w:val="00A40ED1"/>
    <w:rsid w:val="00A410A5"/>
    <w:rsid w:val="00A43B41"/>
    <w:rsid w:val="00A45359"/>
    <w:rsid w:val="00A50FD4"/>
    <w:rsid w:val="00A515DB"/>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8F3"/>
    <w:rsid w:val="00A84DCB"/>
    <w:rsid w:val="00A84E1F"/>
    <w:rsid w:val="00A85ADF"/>
    <w:rsid w:val="00A91B20"/>
    <w:rsid w:val="00A93467"/>
    <w:rsid w:val="00A96F90"/>
    <w:rsid w:val="00AA2938"/>
    <w:rsid w:val="00AA434D"/>
    <w:rsid w:val="00AA4660"/>
    <w:rsid w:val="00AA4832"/>
    <w:rsid w:val="00AA4BEF"/>
    <w:rsid w:val="00AB046C"/>
    <w:rsid w:val="00AB28DC"/>
    <w:rsid w:val="00AB2A31"/>
    <w:rsid w:val="00AB345C"/>
    <w:rsid w:val="00AB3580"/>
    <w:rsid w:val="00AB4D3D"/>
    <w:rsid w:val="00AB728E"/>
    <w:rsid w:val="00AC0196"/>
    <w:rsid w:val="00AC245A"/>
    <w:rsid w:val="00AC25C2"/>
    <w:rsid w:val="00AC2C01"/>
    <w:rsid w:val="00AC2EC5"/>
    <w:rsid w:val="00AC4D8C"/>
    <w:rsid w:val="00AD0847"/>
    <w:rsid w:val="00AD1276"/>
    <w:rsid w:val="00AD1E3B"/>
    <w:rsid w:val="00AD785D"/>
    <w:rsid w:val="00AE07E7"/>
    <w:rsid w:val="00AF308A"/>
    <w:rsid w:val="00AF5C31"/>
    <w:rsid w:val="00AF67EE"/>
    <w:rsid w:val="00AF7957"/>
    <w:rsid w:val="00B01ACE"/>
    <w:rsid w:val="00B100C1"/>
    <w:rsid w:val="00B102C4"/>
    <w:rsid w:val="00B111E2"/>
    <w:rsid w:val="00B12E75"/>
    <w:rsid w:val="00B132F6"/>
    <w:rsid w:val="00B14B24"/>
    <w:rsid w:val="00B14CEA"/>
    <w:rsid w:val="00B14EDF"/>
    <w:rsid w:val="00B20186"/>
    <w:rsid w:val="00B20190"/>
    <w:rsid w:val="00B21DDD"/>
    <w:rsid w:val="00B22CA3"/>
    <w:rsid w:val="00B23DB5"/>
    <w:rsid w:val="00B277BA"/>
    <w:rsid w:val="00B3002F"/>
    <w:rsid w:val="00B32D35"/>
    <w:rsid w:val="00B338EA"/>
    <w:rsid w:val="00B3397C"/>
    <w:rsid w:val="00B354D6"/>
    <w:rsid w:val="00B419E3"/>
    <w:rsid w:val="00B423A1"/>
    <w:rsid w:val="00B43A23"/>
    <w:rsid w:val="00B4411C"/>
    <w:rsid w:val="00B44C7D"/>
    <w:rsid w:val="00B450A1"/>
    <w:rsid w:val="00B45608"/>
    <w:rsid w:val="00B460D8"/>
    <w:rsid w:val="00B46F75"/>
    <w:rsid w:val="00B51EAA"/>
    <w:rsid w:val="00B542D6"/>
    <w:rsid w:val="00B553F6"/>
    <w:rsid w:val="00B57A64"/>
    <w:rsid w:val="00B60A3B"/>
    <w:rsid w:val="00B60C94"/>
    <w:rsid w:val="00B635AF"/>
    <w:rsid w:val="00B66187"/>
    <w:rsid w:val="00B664E0"/>
    <w:rsid w:val="00B6720A"/>
    <w:rsid w:val="00B72287"/>
    <w:rsid w:val="00B767C0"/>
    <w:rsid w:val="00B76E10"/>
    <w:rsid w:val="00B807FE"/>
    <w:rsid w:val="00B824D8"/>
    <w:rsid w:val="00B85974"/>
    <w:rsid w:val="00B85E5E"/>
    <w:rsid w:val="00B86A6F"/>
    <w:rsid w:val="00B86D87"/>
    <w:rsid w:val="00B9354E"/>
    <w:rsid w:val="00B9591E"/>
    <w:rsid w:val="00B95B52"/>
    <w:rsid w:val="00BA1A23"/>
    <w:rsid w:val="00BA1B94"/>
    <w:rsid w:val="00BA495A"/>
    <w:rsid w:val="00BA520B"/>
    <w:rsid w:val="00BA6659"/>
    <w:rsid w:val="00BB23A4"/>
    <w:rsid w:val="00BB3589"/>
    <w:rsid w:val="00BB61A2"/>
    <w:rsid w:val="00BC0F00"/>
    <w:rsid w:val="00BC186E"/>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475B"/>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1C99"/>
    <w:rsid w:val="00C634BA"/>
    <w:rsid w:val="00C64D09"/>
    <w:rsid w:val="00C660E3"/>
    <w:rsid w:val="00C66856"/>
    <w:rsid w:val="00C7070F"/>
    <w:rsid w:val="00C70DC6"/>
    <w:rsid w:val="00C7112D"/>
    <w:rsid w:val="00C71A3E"/>
    <w:rsid w:val="00C73934"/>
    <w:rsid w:val="00C74015"/>
    <w:rsid w:val="00C762ED"/>
    <w:rsid w:val="00C7671A"/>
    <w:rsid w:val="00C80BF9"/>
    <w:rsid w:val="00C821DB"/>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073"/>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367A"/>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40E"/>
    <w:rsid w:val="00D34B3F"/>
    <w:rsid w:val="00D34B6A"/>
    <w:rsid w:val="00D34EE2"/>
    <w:rsid w:val="00D40496"/>
    <w:rsid w:val="00D40CC1"/>
    <w:rsid w:val="00D419C0"/>
    <w:rsid w:val="00D45580"/>
    <w:rsid w:val="00D50D65"/>
    <w:rsid w:val="00D55FAF"/>
    <w:rsid w:val="00D5795F"/>
    <w:rsid w:val="00D6153D"/>
    <w:rsid w:val="00D61CFF"/>
    <w:rsid w:val="00D62FBD"/>
    <w:rsid w:val="00D6308F"/>
    <w:rsid w:val="00D64F60"/>
    <w:rsid w:val="00D73A85"/>
    <w:rsid w:val="00D73E12"/>
    <w:rsid w:val="00D776E4"/>
    <w:rsid w:val="00D81457"/>
    <w:rsid w:val="00D86EEA"/>
    <w:rsid w:val="00D87818"/>
    <w:rsid w:val="00D87E5A"/>
    <w:rsid w:val="00D9189D"/>
    <w:rsid w:val="00D925B4"/>
    <w:rsid w:val="00D9633A"/>
    <w:rsid w:val="00D976B5"/>
    <w:rsid w:val="00DA1F88"/>
    <w:rsid w:val="00DA2E4F"/>
    <w:rsid w:val="00DA3803"/>
    <w:rsid w:val="00DA4111"/>
    <w:rsid w:val="00DA45BC"/>
    <w:rsid w:val="00DA629D"/>
    <w:rsid w:val="00DA77B5"/>
    <w:rsid w:val="00DB44BD"/>
    <w:rsid w:val="00DB5974"/>
    <w:rsid w:val="00DB5A5D"/>
    <w:rsid w:val="00DC0147"/>
    <w:rsid w:val="00DC2302"/>
    <w:rsid w:val="00DC3C01"/>
    <w:rsid w:val="00DC3EAB"/>
    <w:rsid w:val="00DC43D9"/>
    <w:rsid w:val="00DC7158"/>
    <w:rsid w:val="00DD0D59"/>
    <w:rsid w:val="00DD1765"/>
    <w:rsid w:val="00DD255D"/>
    <w:rsid w:val="00DD5305"/>
    <w:rsid w:val="00DD56AC"/>
    <w:rsid w:val="00DE2F8B"/>
    <w:rsid w:val="00DE4EFF"/>
    <w:rsid w:val="00DE703B"/>
    <w:rsid w:val="00DF32D1"/>
    <w:rsid w:val="00DF74AA"/>
    <w:rsid w:val="00E00C18"/>
    <w:rsid w:val="00E03E04"/>
    <w:rsid w:val="00E05B5F"/>
    <w:rsid w:val="00E07F82"/>
    <w:rsid w:val="00E10D4F"/>
    <w:rsid w:val="00E1228D"/>
    <w:rsid w:val="00E12B99"/>
    <w:rsid w:val="00E12E7D"/>
    <w:rsid w:val="00E17C82"/>
    <w:rsid w:val="00E22765"/>
    <w:rsid w:val="00E25C1E"/>
    <w:rsid w:val="00E3095D"/>
    <w:rsid w:val="00E311CC"/>
    <w:rsid w:val="00E327ED"/>
    <w:rsid w:val="00E32BC3"/>
    <w:rsid w:val="00E35B40"/>
    <w:rsid w:val="00E40E8F"/>
    <w:rsid w:val="00E427C4"/>
    <w:rsid w:val="00E4539E"/>
    <w:rsid w:val="00E45BA2"/>
    <w:rsid w:val="00E47E56"/>
    <w:rsid w:val="00E512E1"/>
    <w:rsid w:val="00E51C8C"/>
    <w:rsid w:val="00E52CDB"/>
    <w:rsid w:val="00E52CE3"/>
    <w:rsid w:val="00E55401"/>
    <w:rsid w:val="00E56AA5"/>
    <w:rsid w:val="00E60E0A"/>
    <w:rsid w:val="00E610E3"/>
    <w:rsid w:val="00E611BF"/>
    <w:rsid w:val="00E630BB"/>
    <w:rsid w:val="00E64687"/>
    <w:rsid w:val="00E648B2"/>
    <w:rsid w:val="00E64B3B"/>
    <w:rsid w:val="00E6555D"/>
    <w:rsid w:val="00E65AAE"/>
    <w:rsid w:val="00E719AE"/>
    <w:rsid w:val="00E73107"/>
    <w:rsid w:val="00E754F9"/>
    <w:rsid w:val="00E75D62"/>
    <w:rsid w:val="00E76815"/>
    <w:rsid w:val="00E81B4B"/>
    <w:rsid w:val="00E81F34"/>
    <w:rsid w:val="00E850CA"/>
    <w:rsid w:val="00E90FB7"/>
    <w:rsid w:val="00E90FC9"/>
    <w:rsid w:val="00E91B94"/>
    <w:rsid w:val="00E9276B"/>
    <w:rsid w:val="00E931FB"/>
    <w:rsid w:val="00E96244"/>
    <w:rsid w:val="00EA07EE"/>
    <w:rsid w:val="00EA0EDD"/>
    <w:rsid w:val="00EA1977"/>
    <w:rsid w:val="00EA1FD3"/>
    <w:rsid w:val="00EC05E5"/>
    <w:rsid w:val="00EC0D1C"/>
    <w:rsid w:val="00EC163A"/>
    <w:rsid w:val="00EC2C72"/>
    <w:rsid w:val="00EC317D"/>
    <w:rsid w:val="00EC3673"/>
    <w:rsid w:val="00EC3ED0"/>
    <w:rsid w:val="00EC40E2"/>
    <w:rsid w:val="00EC6459"/>
    <w:rsid w:val="00EC65B1"/>
    <w:rsid w:val="00EC7842"/>
    <w:rsid w:val="00ED508D"/>
    <w:rsid w:val="00ED5A40"/>
    <w:rsid w:val="00EE199E"/>
    <w:rsid w:val="00EE3149"/>
    <w:rsid w:val="00EE31EB"/>
    <w:rsid w:val="00EE4C8A"/>
    <w:rsid w:val="00EE6220"/>
    <w:rsid w:val="00EF02B1"/>
    <w:rsid w:val="00EF0C18"/>
    <w:rsid w:val="00EF161B"/>
    <w:rsid w:val="00EF7ED5"/>
    <w:rsid w:val="00F014FF"/>
    <w:rsid w:val="00F1056B"/>
    <w:rsid w:val="00F109D0"/>
    <w:rsid w:val="00F11087"/>
    <w:rsid w:val="00F12BD4"/>
    <w:rsid w:val="00F13E67"/>
    <w:rsid w:val="00F14B36"/>
    <w:rsid w:val="00F16051"/>
    <w:rsid w:val="00F17D69"/>
    <w:rsid w:val="00F217CB"/>
    <w:rsid w:val="00F21A95"/>
    <w:rsid w:val="00F331C5"/>
    <w:rsid w:val="00F335DD"/>
    <w:rsid w:val="00F3378C"/>
    <w:rsid w:val="00F36EA4"/>
    <w:rsid w:val="00F415EA"/>
    <w:rsid w:val="00F41E05"/>
    <w:rsid w:val="00F451C5"/>
    <w:rsid w:val="00F462B0"/>
    <w:rsid w:val="00F46410"/>
    <w:rsid w:val="00F502CC"/>
    <w:rsid w:val="00F5094C"/>
    <w:rsid w:val="00F53E56"/>
    <w:rsid w:val="00F5450D"/>
    <w:rsid w:val="00F6100E"/>
    <w:rsid w:val="00F62884"/>
    <w:rsid w:val="00F773A0"/>
    <w:rsid w:val="00F77BD6"/>
    <w:rsid w:val="00F8223D"/>
    <w:rsid w:val="00F8321B"/>
    <w:rsid w:val="00F861B6"/>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E5553"/>
    <w:rsid w:val="00FF0287"/>
    <w:rsid w:val="00FF1724"/>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GridTable4Accent5">
    <w:name w:val="Grid Table 4 Accent 5"/>
    <w:basedOn w:val="TableNormal"/>
    <w:uiPriority w:val="49"/>
    <w:rsid w:val="00956660"/>
    <w:rPr>
      <w:rFonts w:ascii="Times New Roman" w:hAnsi="Times New Roman" w:cs="Times New Roman"/>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4-Accent51">
    <w:name w:val="Grid Table 4 - Accent 51"/>
    <w:basedOn w:val="TableNormal"/>
    <w:next w:val="GridTable4Accent5"/>
    <w:uiPriority w:val="49"/>
    <w:rsid w:val="00266F69"/>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12622-F683-4112-A6FD-8F65CAFD7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869</TotalTime>
  <Pages>5</Pages>
  <Words>1057</Words>
  <Characters>6029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653</cp:revision>
  <cp:lastPrinted>2016-02-15T05:38:00Z</cp:lastPrinted>
  <dcterms:created xsi:type="dcterms:W3CDTF">2016-08-26T05:34:00Z</dcterms:created>
  <dcterms:modified xsi:type="dcterms:W3CDTF">2024-07-31T17:03:00Z</dcterms:modified>
</cp:coreProperties>
</file>